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18E9E" w14:textId="5951332E" w:rsidR="0007026C" w:rsidRDefault="00665534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CE8D7D2" wp14:editId="7D8E24A1">
            <wp:extent cx="6858000" cy="9694431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732" cy="97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D6EF8" w14:textId="05370939" w:rsidR="00665534" w:rsidRDefault="00665534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697D31" w14:textId="77777777" w:rsidR="00665534" w:rsidRDefault="00665534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F920C3" w14:textId="77777777" w:rsidR="0007026C" w:rsidRDefault="00FC305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1.ПОЯСНИТЕЛЬНАЯ ЗАПИСКА</w:t>
      </w:r>
    </w:p>
    <w:p w14:paraId="4C6A98C1" w14:textId="77777777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72FBA1" w14:textId="77777777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Уникальная методика школы танца и спорта «Галатея» – состоит в ином взгляде на формировании танцора.</w:t>
      </w:r>
    </w:p>
    <w:p w14:paraId="462C2F52" w14:textId="77777777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Традиционно — это обучение танцевальным движениям, танцевальным формам, стилям, направлениям. Мы же основополагающим в обучении видим формирование самого танцора. Его гармонично развитое, а значит здоровое тело. </w:t>
      </w:r>
    </w:p>
    <w:p w14:paraId="282042D8" w14:textId="77777777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Тщательный отбор и опробование опытным путём методик подготовки акробатов, гимнастов, танцоров классического и современного танца, сотрудничество с лучшими тренерами и педагогами не только у нас в стране, но и за рубежом, помогли создать уникальный продукт - «Методику подготовки универсального танцора». </w:t>
      </w:r>
    </w:p>
    <w:p w14:paraId="78B11B14" w14:textId="77777777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Это, не раз и навсегда, устоявшаяся форма. Это живой, находящийся в процессе развития, метод обучения и познавания возможностей человеческого тела и духа. То, что этот метод работает, доказывают, как победы наших учеников на самом высоком мировом уровне, так, и необыкновенно привлекательная эстетика тела (внешняя форма).  Очень важным показателем является фактически нулевая травма опасность метода.  </w:t>
      </w:r>
    </w:p>
    <w:p w14:paraId="3D68BA76" w14:textId="77777777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достигают феноменальных результатов в процессе обучения по методике, используя вспомогательные материалы (скакалка, гимнастические кирпичи, спортивные резинки) и собственный вес. Не требуется никакого внешнего воздействия (силы и веса тренера, педагога).</w:t>
      </w:r>
    </w:p>
    <w:p w14:paraId="58102BD2" w14:textId="381EFBAE" w:rsidR="003C2B27" w:rsidRDefault="00FC305E" w:rsidP="003C2B2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метод использует компенсаторные упражнения из огромного арсенала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йоги, позволяющие снимать блоки, зажимы, спазмы</w:t>
      </w:r>
      <w:r w:rsidR="003C2B27">
        <w:rPr>
          <w:rFonts w:ascii="Times New Roman" w:hAnsi="Times New Roman" w:cs="Times New Roman"/>
          <w:sz w:val="28"/>
          <w:szCs w:val="28"/>
        </w:rPr>
        <w:t xml:space="preserve">, при этом по методике исключаются травмы, у детей быстрый прогресс и </w:t>
      </w:r>
      <w:r w:rsidR="00355926">
        <w:rPr>
          <w:rFonts w:ascii="Times New Roman" w:hAnsi="Times New Roman" w:cs="Times New Roman"/>
          <w:sz w:val="28"/>
          <w:szCs w:val="28"/>
        </w:rPr>
        <w:t>гармоничное развитие</w:t>
      </w:r>
    </w:p>
    <w:p w14:paraId="6804E168" w14:textId="6A017104" w:rsidR="00A86BAF" w:rsidRDefault="00FC305E" w:rsidP="009E74D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позволят Вашему ребенку стать более гибким, пластичным, улучшат осанку, подарят отличное настроение.</w:t>
      </w:r>
    </w:p>
    <w:p w14:paraId="46D75DF4" w14:textId="77777777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Актуальность данной методики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том, что занятия развивают физические качества, вырабатывают правильную осанку, посадку головы, походку, силу, ловкость, координацию движений, устраняют такие физические недостатки как сутулость, косолапость, искривление позвоночника и т.д. </w:t>
      </w:r>
    </w:p>
    <w:p w14:paraId="4F3C46E3" w14:textId="77777777" w:rsidR="0007026C" w:rsidRDefault="00FC305E">
      <w:pPr>
        <w:pStyle w:val="aa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 программы </w:t>
      </w:r>
      <w:r>
        <w:rPr>
          <w:sz w:val="28"/>
          <w:szCs w:val="28"/>
        </w:rPr>
        <w:t xml:space="preserve">— развитие физических данных учащихся, укрепление физического и психического здоровья обучающихся через выполнение упражнений и пропаганда здорового образа жизни. </w:t>
      </w:r>
    </w:p>
    <w:p w14:paraId="567845DC" w14:textId="77777777" w:rsidR="0007026C" w:rsidRDefault="0007026C">
      <w:pPr>
        <w:pStyle w:val="aa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5F1CE921" w14:textId="77777777" w:rsidR="0007026C" w:rsidRDefault="00FC305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 программы:</w:t>
      </w:r>
    </w:p>
    <w:p w14:paraId="73287984" w14:textId="77777777" w:rsidR="0007026C" w:rsidRDefault="00FC305E">
      <w:pPr>
        <w:pStyle w:val="aa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Обучающие задачи: </w:t>
      </w:r>
    </w:p>
    <w:p w14:paraId="72CAB7AF" w14:textId="77777777" w:rsidR="0007026C" w:rsidRDefault="00FC305E">
      <w:pPr>
        <w:pStyle w:val="aa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Ознакомить учащихся с основными правилами тренировок на гибкость и осанку. </w:t>
      </w:r>
    </w:p>
    <w:p w14:paraId="65F5A2CB" w14:textId="77777777" w:rsidR="0007026C" w:rsidRDefault="00FC305E">
      <w:pPr>
        <w:pStyle w:val="aa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Получение детьми определенных теоретических и формирование практических умений, навыков.</w:t>
      </w:r>
    </w:p>
    <w:p w14:paraId="1B732715" w14:textId="77777777" w:rsidR="0007026C" w:rsidRDefault="00FC305E">
      <w:pPr>
        <w:pStyle w:val="aa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Обучить правильному применению техники по прыжкам на скакалке, работа над шпагатами и гибкой спиной </w:t>
      </w:r>
    </w:p>
    <w:p w14:paraId="2BAF023C" w14:textId="77777777" w:rsidR="0007026C" w:rsidRDefault="00FC305E">
      <w:pPr>
        <w:pStyle w:val="aa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Изучить технику правильной растяжки мышц. </w:t>
      </w:r>
    </w:p>
    <w:p w14:paraId="73F574B6" w14:textId="77777777" w:rsidR="0007026C" w:rsidRDefault="00FC305E">
      <w:pPr>
        <w:pStyle w:val="aa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Приобрести навыки, позволяющие владеть своим телом. Работа над силой и выносливостью</w:t>
      </w:r>
    </w:p>
    <w:p w14:paraId="2A8B5DCF" w14:textId="77777777" w:rsidR="0007026C" w:rsidRDefault="0007026C">
      <w:pPr>
        <w:pStyle w:val="aa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14:paraId="3F9A930F" w14:textId="77777777" w:rsidR="0007026C" w:rsidRDefault="00FC305E">
      <w:pPr>
        <w:pStyle w:val="aa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Развивающие задачи:</w:t>
      </w:r>
      <w:r>
        <w:rPr>
          <w:sz w:val="28"/>
          <w:szCs w:val="28"/>
        </w:rPr>
        <w:t xml:space="preserve"> </w:t>
      </w:r>
    </w:p>
    <w:p w14:paraId="28087D85" w14:textId="77777777" w:rsidR="0007026C" w:rsidRDefault="00FC305E">
      <w:pPr>
        <w:pStyle w:val="aa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Развить у обучающихся такое качество, как уверенность в себе; а также физические качества - красивую осанку и владение своим телом. </w:t>
      </w:r>
    </w:p>
    <w:p w14:paraId="68C40D56" w14:textId="77777777" w:rsidR="0007026C" w:rsidRDefault="00FC305E">
      <w:pPr>
        <w:pStyle w:val="aa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Развить желание обучающихся стремиться к самопознанию и знакомству с возможностями своего тела, и своих волевых качеств. </w:t>
      </w:r>
    </w:p>
    <w:p w14:paraId="44409B05" w14:textId="77777777" w:rsidR="0007026C" w:rsidRDefault="00FC305E">
      <w:pPr>
        <w:pStyle w:val="aa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Развить умение концентрироваться. </w:t>
      </w:r>
    </w:p>
    <w:p w14:paraId="7D87F58A" w14:textId="77777777" w:rsidR="0007026C" w:rsidRDefault="0007026C">
      <w:pPr>
        <w:pStyle w:val="aa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14:paraId="63E3B075" w14:textId="77777777" w:rsidR="0007026C" w:rsidRDefault="00FC305E">
      <w:pPr>
        <w:pStyle w:val="aa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Воспитательные задачи:</w:t>
      </w:r>
      <w:r>
        <w:rPr>
          <w:sz w:val="28"/>
          <w:szCs w:val="28"/>
        </w:rPr>
        <w:t xml:space="preserve"> </w:t>
      </w:r>
    </w:p>
    <w:p w14:paraId="30F56620" w14:textId="77777777" w:rsidR="0007026C" w:rsidRDefault="00FC305E">
      <w:pPr>
        <w:pStyle w:val="aa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Воспитать терпение, внимательность. </w:t>
      </w:r>
    </w:p>
    <w:p w14:paraId="515BA97F" w14:textId="77777777" w:rsidR="0007026C" w:rsidRDefault="00FC305E">
      <w:pPr>
        <w:pStyle w:val="aa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Формировать и совершенствовать знания и умения работы со своим телом и красивой осанкой. </w:t>
      </w:r>
    </w:p>
    <w:p w14:paraId="44825F1A" w14:textId="77777777" w:rsidR="0007026C" w:rsidRDefault="00FC305E">
      <w:pPr>
        <w:pStyle w:val="aa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Привлечь обучающихся к теме экологии здоровья. </w:t>
      </w:r>
    </w:p>
    <w:p w14:paraId="58874CD9" w14:textId="77777777" w:rsidR="0007026C" w:rsidRDefault="0007026C">
      <w:pPr>
        <w:pStyle w:val="aa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599C09F5" w14:textId="77777777" w:rsidR="0007026C" w:rsidRDefault="00FC305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Отличительной особенностью программы является комплексность подхода при реализации образовательных задач, предполагающих, в первую очередь, развивающую направленность программы. </w:t>
      </w:r>
    </w:p>
    <w:p w14:paraId="5236CFC6" w14:textId="7449CE18" w:rsidR="0007026C" w:rsidRDefault="00FC305E">
      <w:pPr>
        <w:spacing w:line="240" w:lineRule="auto"/>
        <w:ind w:firstLine="56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Адресат программы: </w:t>
      </w:r>
      <w:r>
        <w:rPr>
          <w:rFonts w:ascii="Times New Roman" w:hAnsi="Times New Roman" w:cs="Times New Roman"/>
          <w:iCs/>
          <w:sz w:val="28"/>
          <w:szCs w:val="28"/>
        </w:rPr>
        <w:t>программа рассчитана на детей от 7 до 16 лет</w:t>
      </w:r>
      <w:r w:rsidR="003C2B27">
        <w:rPr>
          <w:rFonts w:ascii="Times New Roman" w:hAnsi="Times New Roman" w:cs="Times New Roman"/>
          <w:iCs/>
          <w:sz w:val="28"/>
          <w:szCs w:val="28"/>
        </w:rPr>
        <w:t>, как  начинающих, так и продолжающих танцоров.</w:t>
      </w:r>
    </w:p>
    <w:p w14:paraId="1BCDBB9E" w14:textId="2168A216" w:rsidR="0007026C" w:rsidRDefault="00FC305E">
      <w:pPr>
        <w:spacing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Форма обучения</w:t>
      </w:r>
      <w:r>
        <w:rPr>
          <w:rFonts w:ascii="Times New Roman" w:hAnsi="Times New Roman" w:cs="Times New Roman"/>
          <w:iCs/>
          <w:sz w:val="28"/>
          <w:szCs w:val="28"/>
        </w:rPr>
        <w:t xml:space="preserve"> – заочная 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с применением исключительно электронного обучения и дистанционных образовательных технологий</w:t>
      </w:r>
      <w:r w:rsidRPr="00A86BAF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. </w:t>
      </w:r>
      <w:r w:rsidR="00355926" w:rsidRPr="00A86BAF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По желанию, видеоуроки + онлайн-занятия с тренером.</w:t>
      </w:r>
    </w:p>
    <w:p w14:paraId="3EA36A53" w14:textId="1A4B21FF" w:rsidR="0007026C" w:rsidRDefault="00FC305E">
      <w:pPr>
        <w:spacing w:line="240" w:lineRule="auto"/>
        <w:ind w:firstLine="567"/>
        <w:jc w:val="both"/>
        <w:rPr>
          <w:rFonts w:ascii="Times New Roman" w:hAnsi="Times New Roman" w:cs="Times New Roman"/>
          <w:iCs/>
          <w:color w:val="0000FF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Обучение проходит онлайн, дистанционно на обучающей </w:t>
      </w:r>
      <w:r w:rsidRPr="00843AB7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платформе </w:t>
      </w:r>
      <w:hyperlink r:id="rId9" w:history="1">
        <w:r w:rsidR="009F674E" w:rsidRPr="00A17067">
          <w:rPr>
            <w:rStyle w:val="a4"/>
            <w:rFonts w:ascii="Times New Roman" w:hAnsi="Times New Roman" w:cs="Times New Roman"/>
            <w:iCs/>
            <w:sz w:val="28"/>
            <w:szCs w:val="28"/>
          </w:rPr>
          <w:t>https://ce4938.skillspace.ru/l/sportivno-tanceval-naa-podgotovka-universal-nyj-tancor-d083a0</w:t>
        </w:r>
      </w:hyperlink>
      <w:r w:rsidR="009F674E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, </w:t>
      </w:r>
      <w:hyperlink r:id="rId10" w:history="1">
        <w:r w:rsidR="00C626BD" w:rsidRPr="008E26E2">
          <w:rPr>
            <w:rStyle w:val="a4"/>
            <w:rFonts w:ascii="Times New Roman" w:hAnsi="Times New Roman" w:cs="Times New Roman"/>
            <w:iCs/>
            <w:sz w:val="28"/>
            <w:szCs w:val="28"/>
          </w:rPr>
          <w:t>https://galateya-dance.ru/videouroki</w:t>
        </w:r>
      </w:hyperlink>
    </w:p>
    <w:p w14:paraId="1E32C866" w14:textId="77777777" w:rsidR="0007026C" w:rsidRDefault="00FC305E">
      <w:pPr>
        <w:spacing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Форма занятий</w:t>
      </w:r>
      <w:r>
        <w:rPr>
          <w:rFonts w:ascii="Times New Roman" w:hAnsi="Times New Roman" w:cs="Times New Roman"/>
          <w:iCs/>
          <w:sz w:val="28"/>
          <w:szCs w:val="28"/>
        </w:rPr>
        <w:t xml:space="preserve"> – индивидуальная и групповая (в группе до 10 человек).</w:t>
      </w:r>
    </w:p>
    <w:p w14:paraId="76592061" w14:textId="543C1B6E" w:rsidR="00C626BD" w:rsidRDefault="00FC305E" w:rsidP="00C626B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Итоговый документ</w:t>
      </w:r>
      <w:r>
        <w:rPr>
          <w:rFonts w:ascii="Times New Roman" w:hAnsi="Times New Roman" w:cs="Times New Roman"/>
          <w:iCs/>
          <w:sz w:val="28"/>
          <w:szCs w:val="28"/>
        </w:rPr>
        <w:t xml:space="preserve"> - сертификат</w:t>
      </w:r>
      <w:r>
        <w:rPr>
          <w:rFonts w:ascii="Times New Roman" w:hAnsi="Times New Roman" w:cs="Times New Roman"/>
          <w:sz w:val="28"/>
          <w:szCs w:val="28"/>
        </w:rPr>
        <w:t xml:space="preserve"> установленного образца.</w:t>
      </w:r>
    </w:p>
    <w:p w14:paraId="5E82C94B" w14:textId="5A712693" w:rsidR="00015967" w:rsidRDefault="00015967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1A8CBA5" w14:textId="7E42A2E4" w:rsidR="0007026C" w:rsidRDefault="0007026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70087A" w14:textId="77777777" w:rsidR="00015967" w:rsidRDefault="0001596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994CA3" w14:textId="77777777" w:rsidR="0007026C" w:rsidRDefault="000702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1DDEEF" w14:textId="77777777" w:rsidR="0007026C" w:rsidRDefault="000702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FE48DE" w14:textId="77777777" w:rsidR="0007026C" w:rsidRDefault="000702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4A5FB9" w14:textId="77777777" w:rsidR="0007026C" w:rsidRDefault="000702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4709D6" w14:textId="77777777" w:rsidR="0007026C" w:rsidRDefault="000702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51111D" w14:textId="77777777" w:rsidR="0007026C" w:rsidRDefault="00FC305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КАЛЕНДАРНЫЙ УЧЕБНЫЙ ГРАФИК</w:t>
      </w:r>
    </w:p>
    <w:p w14:paraId="470A4C1E" w14:textId="77777777" w:rsidR="0007026C" w:rsidRDefault="0007026C">
      <w:pPr>
        <w:pStyle w:val="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16F8C8" w14:textId="77777777" w:rsidR="0007026C" w:rsidRDefault="0007026C">
      <w:pPr>
        <w:pStyle w:val="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7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6384"/>
        <w:gridCol w:w="2688"/>
      </w:tblGrid>
      <w:tr w:rsidR="0007026C" w14:paraId="449795ED" w14:textId="77777777">
        <w:trPr>
          <w:trHeight w:val="684"/>
          <w:jc w:val="center"/>
        </w:trPr>
        <w:tc>
          <w:tcPr>
            <w:tcW w:w="704" w:type="dxa"/>
          </w:tcPr>
          <w:p w14:paraId="1953015A" w14:textId="77777777" w:rsidR="0007026C" w:rsidRDefault="00FC305E">
            <w:pPr>
              <w:pStyle w:val="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п.п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6384" w:type="dxa"/>
          </w:tcPr>
          <w:p w14:paraId="2067945E" w14:textId="77777777" w:rsidR="0007026C" w:rsidRDefault="00FC305E">
            <w:pPr>
              <w:pStyle w:val="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Наименование учебных предметов, курсов, дисциплин (модулей)</w:t>
            </w:r>
          </w:p>
        </w:tc>
        <w:tc>
          <w:tcPr>
            <w:tcW w:w="2688" w:type="dxa"/>
          </w:tcPr>
          <w:p w14:paraId="40B3963E" w14:textId="77777777" w:rsidR="0007026C" w:rsidRDefault="00FC305E">
            <w:pPr>
              <w:pStyle w:val="19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Период обучения/дни</w:t>
            </w:r>
          </w:p>
        </w:tc>
      </w:tr>
      <w:tr w:rsidR="0007026C" w14:paraId="0847A060" w14:textId="77777777">
        <w:trPr>
          <w:jc w:val="center"/>
        </w:trPr>
        <w:tc>
          <w:tcPr>
            <w:tcW w:w="704" w:type="dxa"/>
            <w:vAlign w:val="center"/>
          </w:tcPr>
          <w:p w14:paraId="065F70EE" w14:textId="77777777" w:rsidR="0007026C" w:rsidRDefault="00FC305E">
            <w:pPr>
              <w:pStyle w:val="19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84" w:type="dxa"/>
            <w:vAlign w:val="center"/>
          </w:tcPr>
          <w:p w14:paraId="167C070C" w14:textId="77777777" w:rsidR="0007026C" w:rsidRDefault="00FC305E">
            <w:pPr>
              <w:pStyle w:val="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Введение. Теоретическая часть.</w:t>
            </w:r>
          </w:p>
        </w:tc>
        <w:tc>
          <w:tcPr>
            <w:tcW w:w="2688" w:type="dxa"/>
            <w:vAlign w:val="center"/>
          </w:tcPr>
          <w:p w14:paraId="2F270DC2" w14:textId="77777777" w:rsidR="0007026C" w:rsidRDefault="00FC305E">
            <w:pPr>
              <w:pStyle w:val="19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неделя обучения</w:t>
            </w:r>
          </w:p>
        </w:tc>
      </w:tr>
      <w:tr w:rsidR="0007026C" w14:paraId="6B7E5678" w14:textId="77777777">
        <w:trPr>
          <w:jc w:val="center"/>
        </w:trPr>
        <w:tc>
          <w:tcPr>
            <w:tcW w:w="704" w:type="dxa"/>
            <w:vAlign w:val="center"/>
          </w:tcPr>
          <w:p w14:paraId="3EE02EA2" w14:textId="77777777" w:rsidR="0007026C" w:rsidRDefault="00FC305E">
            <w:pPr>
              <w:pStyle w:val="19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384" w:type="dxa"/>
            <w:vAlign w:val="center"/>
          </w:tcPr>
          <w:p w14:paraId="3969D9B0" w14:textId="77777777" w:rsidR="0007026C" w:rsidRDefault="00FC305E">
            <w:pPr>
              <w:pStyle w:val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1. Разогрев. Прыжки на скакалке: Работа над выносливостью и силой</w:t>
            </w:r>
          </w:p>
        </w:tc>
        <w:tc>
          <w:tcPr>
            <w:tcW w:w="2688" w:type="dxa"/>
            <w:vAlign w:val="center"/>
          </w:tcPr>
          <w:p w14:paraId="2CD110CD" w14:textId="77777777" w:rsidR="0007026C" w:rsidRDefault="00FC305E">
            <w:pPr>
              <w:pStyle w:val="19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неделя обучения</w:t>
            </w:r>
          </w:p>
        </w:tc>
      </w:tr>
      <w:tr w:rsidR="0007026C" w14:paraId="16CBD5B6" w14:textId="77777777">
        <w:trPr>
          <w:jc w:val="center"/>
        </w:trPr>
        <w:tc>
          <w:tcPr>
            <w:tcW w:w="704" w:type="dxa"/>
            <w:vAlign w:val="center"/>
          </w:tcPr>
          <w:p w14:paraId="68C83D2A" w14:textId="77777777" w:rsidR="0007026C" w:rsidRDefault="00FC305E">
            <w:pPr>
              <w:pStyle w:val="19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384" w:type="dxa"/>
          </w:tcPr>
          <w:p w14:paraId="64DF72F6" w14:textId="77777777" w:rsidR="0007026C" w:rsidRDefault="00FC305E">
            <w:pPr>
              <w:pStyle w:val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2: Силовой урок. Общая физическая подготовка: Работа над силой и выносливостью</w:t>
            </w:r>
          </w:p>
        </w:tc>
        <w:tc>
          <w:tcPr>
            <w:tcW w:w="2688" w:type="dxa"/>
            <w:vAlign w:val="center"/>
          </w:tcPr>
          <w:p w14:paraId="6B4A2720" w14:textId="77777777" w:rsidR="0007026C" w:rsidRDefault="00FC305E">
            <w:pPr>
              <w:pStyle w:val="19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неделя обучения</w:t>
            </w:r>
          </w:p>
        </w:tc>
      </w:tr>
      <w:tr w:rsidR="0007026C" w14:paraId="034094E3" w14:textId="77777777">
        <w:trPr>
          <w:jc w:val="center"/>
        </w:trPr>
        <w:tc>
          <w:tcPr>
            <w:tcW w:w="704" w:type="dxa"/>
            <w:vAlign w:val="center"/>
          </w:tcPr>
          <w:p w14:paraId="24D26DED" w14:textId="77777777" w:rsidR="0007026C" w:rsidRDefault="00FC305E">
            <w:pPr>
              <w:pStyle w:val="19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384" w:type="dxa"/>
          </w:tcPr>
          <w:p w14:paraId="37CFE986" w14:textId="5225F275" w:rsidR="0007026C" w:rsidRDefault="00FC305E">
            <w:pPr>
              <w:pStyle w:val="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3. Гибкость. Развитие гибкости: работа над шпагатами и гибкость спино</w:t>
            </w:r>
            <w:r w:rsidR="003C2B27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2688" w:type="dxa"/>
            <w:vAlign w:val="center"/>
          </w:tcPr>
          <w:p w14:paraId="3E3E9E02" w14:textId="77777777" w:rsidR="0007026C" w:rsidRDefault="00FC305E">
            <w:pPr>
              <w:pStyle w:val="19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неделя обучения</w:t>
            </w:r>
          </w:p>
        </w:tc>
      </w:tr>
      <w:tr w:rsidR="0007026C" w14:paraId="16654256" w14:textId="77777777">
        <w:trPr>
          <w:jc w:val="center"/>
        </w:trPr>
        <w:tc>
          <w:tcPr>
            <w:tcW w:w="704" w:type="dxa"/>
            <w:vAlign w:val="center"/>
          </w:tcPr>
          <w:p w14:paraId="5F9C79FE" w14:textId="77777777" w:rsidR="0007026C" w:rsidRDefault="00FC305E">
            <w:pPr>
              <w:pStyle w:val="19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384" w:type="dxa"/>
          </w:tcPr>
          <w:p w14:paraId="1100E197" w14:textId="77777777" w:rsidR="0007026C" w:rsidRDefault="00FC305E">
            <w:pPr>
              <w:pStyle w:val="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Разбор ошибок</w:t>
            </w:r>
          </w:p>
        </w:tc>
        <w:tc>
          <w:tcPr>
            <w:tcW w:w="2688" w:type="dxa"/>
            <w:vAlign w:val="center"/>
          </w:tcPr>
          <w:p w14:paraId="69DB1FF1" w14:textId="77777777" w:rsidR="0007026C" w:rsidRDefault="00FC305E">
            <w:pPr>
              <w:pStyle w:val="19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неделя обучения</w:t>
            </w:r>
          </w:p>
        </w:tc>
      </w:tr>
      <w:tr w:rsidR="0007026C" w14:paraId="40906374" w14:textId="77777777">
        <w:trPr>
          <w:jc w:val="center"/>
        </w:trPr>
        <w:tc>
          <w:tcPr>
            <w:tcW w:w="704" w:type="dxa"/>
            <w:vAlign w:val="center"/>
          </w:tcPr>
          <w:p w14:paraId="45AE924B" w14:textId="77777777" w:rsidR="0007026C" w:rsidRDefault="00FC305E">
            <w:pPr>
              <w:pStyle w:val="19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384" w:type="dxa"/>
          </w:tcPr>
          <w:p w14:paraId="552F11CC" w14:textId="77777777" w:rsidR="0007026C" w:rsidRDefault="00FC305E">
            <w:pPr>
              <w:pStyle w:val="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Итоговый контроль</w:t>
            </w:r>
          </w:p>
        </w:tc>
        <w:tc>
          <w:tcPr>
            <w:tcW w:w="2688" w:type="dxa"/>
            <w:vAlign w:val="center"/>
          </w:tcPr>
          <w:p w14:paraId="09CAB50D" w14:textId="77777777" w:rsidR="0007026C" w:rsidRDefault="00FC305E">
            <w:pPr>
              <w:pStyle w:val="19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неделя обучения</w:t>
            </w:r>
          </w:p>
        </w:tc>
      </w:tr>
      <w:tr w:rsidR="0007026C" w14:paraId="6C36E3C1" w14:textId="77777777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427A9" w14:textId="77777777" w:rsidR="0007026C" w:rsidRDefault="0007026C">
            <w:pPr>
              <w:pStyle w:val="19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28C63" w14:textId="77777777" w:rsidR="0007026C" w:rsidRDefault="00FC305E">
            <w:pPr>
              <w:pStyle w:val="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06D89" w14:textId="77777777" w:rsidR="0007026C" w:rsidRDefault="00FC305E">
            <w:pPr>
              <w:pStyle w:val="19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недели обучения</w:t>
            </w:r>
          </w:p>
        </w:tc>
      </w:tr>
    </w:tbl>
    <w:p w14:paraId="10CC4BCB" w14:textId="77777777" w:rsidR="0007026C" w:rsidRDefault="0007026C">
      <w:pPr>
        <w:shd w:val="clear" w:color="auto" w:fill="FFFFFF"/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14:paraId="088454C9" w14:textId="77777777" w:rsidR="0007026C" w:rsidRDefault="00FC305E">
      <w:pPr>
        <w:pStyle w:val="af"/>
        <w:numPr>
          <w:ilvl w:val="0"/>
          <w:numId w:val="2"/>
        </w:numPr>
        <w:shd w:val="clear" w:color="auto" w:fill="FFFFFF"/>
        <w:spacing w:line="360" w:lineRule="auto"/>
        <w:jc w:val="center"/>
        <w:rPr>
          <w:rFonts w:cs="Times New Roman"/>
          <w:b/>
          <w:caps/>
          <w:sz w:val="28"/>
          <w:szCs w:val="28"/>
        </w:rPr>
      </w:pPr>
      <w:r>
        <w:rPr>
          <w:rFonts w:cs="Times New Roman"/>
          <w:b/>
          <w:caps/>
          <w:sz w:val="28"/>
          <w:szCs w:val="28"/>
        </w:rPr>
        <w:t>Учебный план</w:t>
      </w:r>
    </w:p>
    <w:p w14:paraId="57B552AC" w14:textId="77777777" w:rsidR="0007026C" w:rsidRDefault="0007026C">
      <w:pPr>
        <w:pStyle w:val="af"/>
        <w:shd w:val="clear" w:color="auto" w:fill="FFFFFF"/>
        <w:spacing w:line="360" w:lineRule="auto"/>
        <w:ind w:left="927" w:firstLine="0"/>
        <w:rPr>
          <w:rFonts w:cs="Times New Roman"/>
          <w:b/>
          <w:caps/>
          <w:sz w:val="28"/>
          <w:szCs w:val="28"/>
        </w:rPr>
      </w:pPr>
    </w:p>
    <w:tbl>
      <w:tblPr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789"/>
        <w:gridCol w:w="4876"/>
        <w:gridCol w:w="1276"/>
        <w:gridCol w:w="1559"/>
        <w:gridCol w:w="1276"/>
      </w:tblGrid>
      <w:tr w:rsidR="0007026C" w14:paraId="58B4F859" w14:textId="77777777">
        <w:trPr>
          <w:trHeight w:val="266"/>
          <w:jc w:val="center"/>
        </w:trPr>
        <w:tc>
          <w:tcPr>
            <w:tcW w:w="7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317E67" w14:textId="77777777" w:rsidR="0007026C" w:rsidRDefault="00FC305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CB212B" w14:textId="77777777" w:rsidR="0007026C" w:rsidRDefault="00FC305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Дисциплина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C429BD" w14:textId="77777777" w:rsidR="0007026C" w:rsidRDefault="00FC305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821D90" w14:textId="77777777" w:rsidR="0007026C" w:rsidRDefault="00FC305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07026C" w14:paraId="0ADDDD87" w14:textId="77777777">
        <w:trPr>
          <w:trHeight w:val="509"/>
          <w:jc w:val="center"/>
        </w:trPr>
        <w:tc>
          <w:tcPr>
            <w:tcW w:w="7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862C6" w14:textId="77777777" w:rsidR="0007026C" w:rsidRDefault="0007026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203BF" w14:textId="77777777" w:rsidR="0007026C" w:rsidRDefault="0007026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68A9B" w14:textId="77777777" w:rsidR="0007026C" w:rsidRDefault="0007026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F03C71" w14:textId="77777777" w:rsidR="0007026C" w:rsidRDefault="00FC305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Теория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4B969D" w14:textId="77777777" w:rsidR="0007026C" w:rsidRDefault="00FC305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Практика</w:t>
            </w:r>
          </w:p>
        </w:tc>
      </w:tr>
      <w:tr w:rsidR="0007026C" w14:paraId="26CA998C" w14:textId="77777777">
        <w:trPr>
          <w:trHeight w:val="509"/>
          <w:jc w:val="center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84B5F" w14:textId="77777777" w:rsidR="0007026C" w:rsidRDefault="00FC305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78B8" w14:textId="77777777" w:rsidR="0007026C" w:rsidRDefault="00FC30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Введение. Теоретическая часть.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3F266" w14:textId="77777777" w:rsidR="0007026C" w:rsidRDefault="00FC305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D71ECE" w14:textId="77777777" w:rsidR="0007026C" w:rsidRDefault="00FC305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C57FF5" w14:textId="77777777" w:rsidR="0007026C" w:rsidRDefault="00FC305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07026C" w14:paraId="7582A21F" w14:textId="77777777">
        <w:trPr>
          <w:trHeight w:val="509"/>
          <w:jc w:val="center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14489" w14:textId="77777777" w:rsidR="0007026C" w:rsidRDefault="00FC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5F09D9" w14:textId="77777777" w:rsidR="0007026C" w:rsidRDefault="00FC30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1. Разогрев. Прыжки на скакалке: Работа над выносливостью и силой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0987A6" w14:textId="77777777" w:rsidR="0007026C" w:rsidRDefault="00FC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A5BF86" w14:textId="77777777" w:rsidR="0007026C" w:rsidRDefault="00FC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B157CF" w14:textId="77777777" w:rsidR="0007026C" w:rsidRDefault="00FC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1,5</w:t>
            </w:r>
          </w:p>
        </w:tc>
      </w:tr>
      <w:tr w:rsidR="0007026C" w14:paraId="57B6030A" w14:textId="77777777">
        <w:trPr>
          <w:trHeight w:val="509"/>
          <w:jc w:val="center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27E44" w14:textId="77777777" w:rsidR="0007026C" w:rsidRDefault="00FC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02CC0C" w14:textId="77777777" w:rsidR="0007026C" w:rsidRDefault="00FC30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2: Силовой урок. Общая физическая подготовка: Работа над силой и выносливостью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5ABDED" w14:textId="77777777" w:rsidR="0007026C" w:rsidRDefault="00FC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351793" w14:textId="77777777" w:rsidR="0007026C" w:rsidRDefault="00FC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D61A26" w14:textId="77777777" w:rsidR="0007026C" w:rsidRDefault="00FC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</w:tr>
      <w:tr w:rsidR="0007026C" w14:paraId="17AD60C7" w14:textId="77777777">
        <w:trPr>
          <w:trHeight w:val="509"/>
          <w:jc w:val="center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F6B4C" w14:textId="77777777" w:rsidR="0007026C" w:rsidRDefault="00FC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E44C8E" w14:textId="78F9879D" w:rsidR="0007026C" w:rsidRDefault="00FC305E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3. Гибкость. Развитие гибкости: работа над шпагатами и гибкость спино</w:t>
            </w:r>
            <w:r w:rsidR="003C2B27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59A67E" w14:textId="77777777" w:rsidR="0007026C" w:rsidRDefault="00FC305E">
            <w:pPr>
              <w:ind w:firstLineChars="150" w:firstLine="4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15537D8" w14:textId="77777777" w:rsidR="0007026C" w:rsidRDefault="00FC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14:paraId="4D4C2DEA" w14:textId="77777777" w:rsidR="0007026C" w:rsidRDefault="000702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8A38AE" w14:textId="77777777" w:rsidR="0007026C" w:rsidRDefault="00FC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</w:tr>
      <w:tr w:rsidR="0007026C" w14:paraId="2E2639BE" w14:textId="77777777">
        <w:trPr>
          <w:trHeight w:val="509"/>
          <w:jc w:val="center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6659E" w14:textId="77777777" w:rsidR="0007026C" w:rsidRDefault="00FC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554880" w14:textId="77777777" w:rsidR="0007026C" w:rsidRDefault="00FC30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Разбор ошибок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CB11C4" w14:textId="77777777" w:rsidR="0007026C" w:rsidRDefault="00FC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375800C" w14:textId="77777777" w:rsidR="0007026C" w:rsidRDefault="00FC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BE072D" w14:textId="77777777" w:rsidR="0007026C" w:rsidRDefault="00FC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07026C" w14:paraId="6979667F" w14:textId="77777777">
        <w:trPr>
          <w:trHeight w:val="509"/>
          <w:jc w:val="center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1F330" w14:textId="77777777" w:rsidR="0007026C" w:rsidRDefault="00FC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35B1EA7" w14:textId="77777777" w:rsidR="0007026C" w:rsidRDefault="00FC30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Итоговый контроль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9B3B892" w14:textId="77777777" w:rsidR="0007026C" w:rsidRDefault="00FC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BC92F3" w14:textId="77777777" w:rsidR="0007026C" w:rsidRDefault="00FC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5E7348" w14:textId="77777777" w:rsidR="0007026C" w:rsidRDefault="00FC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1,5</w:t>
            </w:r>
          </w:p>
        </w:tc>
      </w:tr>
      <w:tr w:rsidR="0007026C" w14:paraId="1487F216" w14:textId="77777777">
        <w:trPr>
          <w:trHeight w:val="132"/>
          <w:jc w:val="center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E1211" w14:textId="77777777" w:rsidR="0007026C" w:rsidRDefault="00070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E800A6" w14:textId="77777777" w:rsidR="0007026C" w:rsidRDefault="00FC305E">
            <w:pPr>
              <w:pStyle w:val="ad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6DBE7E" w14:textId="77777777" w:rsidR="0007026C" w:rsidRDefault="00FC305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31A79D" w14:textId="77777777" w:rsidR="0007026C" w:rsidRDefault="00FC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F80296" w14:textId="77777777" w:rsidR="0007026C" w:rsidRDefault="00FC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14:paraId="3E5EF54F" w14:textId="77777777" w:rsidR="0007026C" w:rsidRDefault="0007026C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38F7F5F" w14:textId="77777777" w:rsidR="00015967" w:rsidRDefault="00015967">
      <w:pPr>
        <w:rPr>
          <w:rFonts w:ascii="Times New Roman" w:hAnsi="Times New Roman" w:cs="Times New Roman"/>
          <w:b/>
          <w:sz w:val="28"/>
          <w:szCs w:val="28"/>
          <w:highlight w:val="black"/>
        </w:rPr>
      </w:pPr>
    </w:p>
    <w:p w14:paraId="22EB3E38" w14:textId="38E5B394" w:rsidR="00015967" w:rsidRPr="00015967" w:rsidRDefault="00015967" w:rsidP="00015967">
      <w:pPr>
        <w:numPr>
          <w:ilvl w:val="0"/>
          <w:numId w:val="2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5967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14:paraId="35BE9F52" w14:textId="77777777" w:rsidR="00015967" w:rsidRPr="00015967" w:rsidRDefault="00015967" w:rsidP="00015967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CF2D05F" w14:textId="77777777" w:rsidR="00015967" w:rsidRPr="00015967" w:rsidRDefault="00015967" w:rsidP="00015967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5967">
        <w:rPr>
          <w:rFonts w:ascii="Times New Roman" w:hAnsi="Times New Roman" w:cs="Times New Roman"/>
          <w:b/>
          <w:sz w:val="28"/>
          <w:szCs w:val="28"/>
        </w:rPr>
        <w:t>1. Введение. Теоретическая часть (2 часа):</w:t>
      </w:r>
    </w:p>
    <w:p w14:paraId="3A30C692" w14:textId="77777777" w:rsidR="00015967" w:rsidRPr="00015967" w:rsidRDefault="00015967" w:rsidP="00015967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b/>
          <w:sz w:val="28"/>
          <w:szCs w:val="28"/>
        </w:rPr>
        <w:t>Введение в программу:</w:t>
      </w:r>
    </w:p>
    <w:p w14:paraId="7C3EA4D4" w14:textId="77777777" w:rsidR="00015967" w:rsidRPr="00015967" w:rsidRDefault="00015967" w:rsidP="00015967">
      <w:pPr>
        <w:numPr>
          <w:ilvl w:val="1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Цели и задачи программы: Развитие физических качеств, необходимых для танца (гибкость, сила, выносливость, координация).</w:t>
      </w:r>
    </w:p>
    <w:p w14:paraId="0A465866" w14:textId="77777777" w:rsidR="00015967" w:rsidRPr="00015967" w:rsidRDefault="00015967" w:rsidP="00015967">
      <w:pPr>
        <w:numPr>
          <w:ilvl w:val="1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Преимущества методики: отсутствие травм, быстрый прогресс, гармоничное развитие.</w:t>
      </w:r>
    </w:p>
    <w:p w14:paraId="47B9EC70" w14:textId="77777777" w:rsidR="00015967" w:rsidRPr="00015967" w:rsidRDefault="00015967" w:rsidP="00015967">
      <w:pPr>
        <w:numPr>
          <w:ilvl w:val="1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Правила безопасности во время тренировок.</w:t>
      </w:r>
    </w:p>
    <w:p w14:paraId="42B0650C" w14:textId="77777777" w:rsidR="00015967" w:rsidRPr="00015967" w:rsidRDefault="00015967" w:rsidP="00015967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b/>
          <w:sz w:val="28"/>
          <w:szCs w:val="28"/>
        </w:rPr>
        <w:t>Теоретические основы тренировки:</w:t>
      </w:r>
    </w:p>
    <w:p w14:paraId="04214778" w14:textId="77777777" w:rsidR="00015967" w:rsidRPr="00015967" w:rsidRDefault="00015967" w:rsidP="00015967">
      <w:pPr>
        <w:numPr>
          <w:ilvl w:val="1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Понятие выносливости, силы, гибкости и координации движений.</w:t>
      </w:r>
    </w:p>
    <w:p w14:paraId="0BBF6C5C" w14:textId="77777777" w:rsidR="00015967" w:rsidRPr="00015967" w:rsidRDefault="00015967" w:rsidP="00015967">
      <w:pPr>
        <w:numPr>
          <w:ilvl w:val="1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Методы развития физических качеств:</w:t>
      </w:r>
    </w:p>
    <w:p w14:paraId="49ACCDE1" w14:textId="77777777" w:rsidR="00015967" w:rsidRPr="00015967" w:rsidRDefault="00015967" w:rsidP="00015967">
      <w:pPr>
        <w:numPr>
          <w:ilvl w:val="2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Выносливость: интервальные тренировки, продолжительная работа в аэробном режиме.</w:t>
      </w:r>
    </w:p>
    <w:p w14:paraId="0562FD05" w14:textId="77777777" w:rsidR="00015967" w:rsidRPr="00015967" w:rsidRDefault="00015967" w:rsidP="00015967">
      <w:pPr>
        <w:numPr>
          <w:ilvl w:val="2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Сила: силовые тренировки с собственным весом или отягощением.</w:t>
      </w:r>
    </w:p>
    <w:p w14:paraId="419158D8" w14:textId="77777777" w:rsidR="00015967" w:rsidRPr="00015967" w:rsidRDefault="00015967" w:rsidP="00015967">
      <w:pPr>
        <w:numPr>
          <w:ilvl w:val="2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Гибкость: стретчинг, йога, пилатес.</w:t>
      </w:r>
    </w:p>
    <w:p w14:paraId="000A40DF" w14:textId="77777777" w:rsidR="00015967" w:rsidRPr="00015967" w:rsidRDefault="00015967" w:rsidP="00015967">
      <w:pPr>
        <w:numPr>
          <w:ilvl w:val="2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Координация движений: упражнения на баланс, ловкость, скорость реакции.</w:t>
      </w:r>
    </w:p>
    <w:p w14:paraId="24675BCB" w14:textId="77777777" w:rsidR="00015967" w:rsidRPr="00015967" w:rsidRDefault="00015967" w:rsidP="00015967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b/>
          <w:sz w:val="28"/>
          <w:szCs w:val="28"/>
        </w:rPr>
        <w:t>Ознакомление с оборудованием:</w:t>
      </w:r>
    </w:p>
    <w:p w14:paraId="2C3937BE" w14:textId="727CD0BB" w:rsidR="00015967" w:rsidRPr="00015967" w:rsidRDefault="00015967" w:rsidP="00015967">
      <w:pPr>
        <w:numPr>
          <w:ilvl w:val="1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Скакалка, блок для йоги, резинки для стретчинга, утяжелители, коврик.</w:t>
      </w:r>
    </w:p>
    <w:p w14:paraId="2A1C2F98" w14:textId="77777777" w:rsidR="00015967" w:rsidRPr="00015967" w:rsidRDefault="00015967" w:rsidP="00015967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b/>
          <w:sz w:val="28"/>
          <w:szCs w:val="28"/>
        </w:rPr>
        <w:t>Освоение платформы обучения:</w:t>
      </w:r>
    </w:p>
    <w:p w14:paraId="165A9D35" w14:textId="77777777" w:rsidR="00015967" w:rsidRPr="00015967" w:rsidRDefault="00015967" w:rsidP="00015967">
      <w:pPr>
        <w:numPr>
          <w:ilvl w:val="1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Регистрация на платформе.</w:t>
      </w:r>
    </w:p>
    <w:p w14:paraId="2D4DBC91" w14:textId="77777777" w:rsidR="00015967" w:rsidRPr="00015967" w:rsidRDefault="00015967" w:rsidP="00015967">
      <w:pPr>
        <w:numPr>
          <w:ilvl w:val="1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Знакомство с интерфейсом платформы.</w:t>
      </w:r>
    </w:p>
    <w:p w14:paraId="1A47D700" w14:textId="77777777" w:rsidR="00015967" w:rsidRPr="00015967" w:rsidRDefault="00015967" w:rsidP="00015967">
      <w:pPr>
        <w:numPr>
          <w:ilvl w:val="1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Просмотр видеоуроков.</w:t>
      </w:r>
    </w:p>
    <w:p w14:paraId="510FEA0C" w14:textId="545986CF" w:rsidR="00015967" w:rsidRDefault="00015967" w:rsidP="00015967">
      <w:pPr>
        <w:numPr>
          <w:ilvl w:val="1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Общение с тренером в онлайн-чате.</w:t>
      </w:r>
    </w:p>
    <w:p w14:paraId="0995A3AC" w14:textId="382981C4" w:rsidR="009E74D0" w:rsidRPr="00015967" w:rsidRDefault="009E74D0" w:rsidP="009E74D0">
      <w:pPr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298B4D" wp14:editId="16DF7F12">
            <wp:extent cx="4442460" cy="2469742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16" cy="2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2C066" w14:textId="77777777" w:rsidR="00015967" w:rsidRPr="00015967" w:rsidRDefault="00015967" w:rsidP="00015967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5967">
        <w:rPr>
          <w:rFonts w:ascii="Times New Roman" w:hAnsi="Times New Roman" w:cs="Times New Roman"/>
          <w:b/>
          <w:sz w:val="28"/>
          <w:szCs w:val="28"/>
        </w:rPr>
        <w:lastRenderedPageBreak/>
        <w:t>2. Урок 1. Разогрев. Прыжки на скакалке (2 часа):</w:t>
      </w:r>
    </w:p>
    <w:p w14:paraId="1AEBF46E" w14:textId="77777777" w:rsidR="00015967" w:rsidRPr="00015967" w:rsidRDefault="00015967" w:rsidP="00015967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b/>
          <w:sz w:val="28"/>
          <w:szCs w:val="28"/>
        </w:rPr>
        <w:t>Теоретическая часть:</w:t>
      </w:r>
      <w:r w:rsidRPr="00015967">
        <w:rPr>
          <w:rFonts w:ascii="Times New Roman" w:hAnsi="Times New Roman" w:cs="Times New Roman"/>
          <w:sz w:val="28"/>
          <w:szCs w:val="28"/>
        </w:rPr>
        <w:t xml:space="preserve"> (30 минут)</w:t>
      </w:r>
    </w:p>
    <w:p w14:paraId="22D95CED" w14:textId="60CAA3B2" w:rsidR="009E74D0" w:rsidRPr="00015967" w:rsidRDefault="00015967" w:rsidP="009E74D0">
      <w:pPr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Значение разогрева для подготовки к тренировке.</w:t>
      </w:r>
    </w:p>
    <w:p w14:paraId="09E9625E" w14:textId="47E533F9" w:rsidR="009E74D0" w:rsidRPr="00015967" w:rsidRDefault="00015967" w:rsidP="009E74D0">
      <w:pPr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Техника выполнения прыжков на скакалке.</w:t>
      </w:r>
    </w:p>
    <w:p w14:paraId="688BE185" w14:textId="77777777" w:rsidR="00015967" w:rsidRPr="00015967" w:rsidRDefault="00015967" w:rsidP="00015967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b/>
          <w:sz w:val="28"/>
          <w:szCs w:val="28"/>
        </w:rPr>
        <w:t>Практическая часть:</w:t>
      </w:r>
      <w:r w:rsidRPr="00015967">
        <w:rPr>
          <w:rFonts w:ascii="Times New Roman" w:hAnsi="Times New Roman" w:cs="Times New Roman"/>
          <w:sz w:val="28"/>
          <w:szCs w:val="28"/>
        </w:rPr>
        <w:t xml:space="preserve"> (90 минут)</w:t>
      </w:r>
    </w:p>
    <w:p w14:paraId="7D23986C" w14:textId="77777777" w:rsidR="009E74D0" w:rsidRDefault="00015967" w:rsidP="00015967">
      <w:pPr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Разминка: легкая кардио-нагрузка (прыжки, вращение суставов) (10 минут).</w:t>
      </w:r>
    </w:p>
    <w:p w14:paraId="59578B00" w14:textId="0737A78E" w:rsidR="00015967" w:rsidRPr="00015967" w:rsidRDefault="009E74D0" w:rsidP="009E74D0">
      <w:pPr>
        <w:spacing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9E74D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D778FE" wp14:editId="210677A0">
            <wp:extent cx="4495800" cy="2530508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695" cy="254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C571E" w14:textId="77777777" w:rsidR="00015967" w:rsidRPr="00015967" w:rsidRDefault="00015967" w:rsidP="00015967">
      <w:pPr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Базовые прыжки: (15 минут).</w:t>
      </w:r>
    </w:p>
    <w:p w14:paraId="5326E4C0" w14:textId="77777777" w:rsidR="00015967" w:rsidRPr="00015967" w:rsidRDefault="00015967" w:rsidP="00015967">
      <w:pPr>
        <w:numPr>
          <w:ilvl w:val="2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Обучение технике прыжков.</w:t>
      </w:r>
    </w:p>
    <w:p w14:paraId="16228533" w14:textId="77777777" w:rsidR="00015967" w:rsidRPr="00015967" w:rsidRDefault="00015967" w:rsidP="00015967">
      <w:pPr>
        <w:numPr>
          <w:ilvl w:val="2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Развитие координации и ловкости.</w:t>
      </w:r>
    </w:p>
    <w:p w14:paraId="455CBB23" w14:textId="77777777" w:rsidR="00015967" w:rsidRPr="00015967" w:rsidRDefault="00015967" w:rsidP="00015967">
      <w:pPr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Интервальные прыжки: (15 минут).</w:t>
      </w:r>
    </w:p>
    <w:p w14:paraId="1183FDBE" w14:textId="77777777" w:rsidR="00015967" w:rsidRPr="00015967" w:rsidRDefault="00015967" w:rsidP="00015967">
      <w:pPr>
        <w:numPr>
          <w:ilvl w:val="2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 xml:space="preserve">Работа над выносливостью. </w:t>
      </w:r>
    </w:p>
    <w:p w14:paraId="0FAA1534" w14:textId="77777777" w:rsidR="00015967" w:rsidRPr="00015967" w:rsidRDefault="00015967" w:rsidP="00015967">
      <w:pPr>
        <w:numPr>
          <w:ilvl w:val="2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Поочередные короткие интенсивные прыжки с коротким отдыхом.</w:t>
      </w:r>
    </w:p>
    <w:p w14:paraId="0AFC21B1" w14:textId="77777777" w:rsidR="00015967" w:rsidRPr="00015967" w:rsidRDefault="00015967" w:rsidP="00015967">
      <w:pPr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Комплекс упражнений с использованием скакалки: (15 минут).</w:t>
      </w:r>
    </w:p>
    <w:p w14:paraId="05A546D1" w14:textId="3B6C757A" w:rsidR="00015967" w:rsidRDefault="00015967" w:rsidP="00015967">
      <w:pPr>
        <w:numPr>
          <w:ilvl w:val="2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Упражнения на силу и координацию: прыжки лошадка, прыжки назад, прыжки двойные, прыжки сидя.</w:t>
      </w:r>
    </w:p>
    <w:p w14:paraId="4AE39885" w14:textId="42E64839" w:rsidR="009E74D0" w:rsidRPr="00015967" w:rsidRDefault="009E74D0" w:rsidP="009E74D0">
      <w:pPr>
        <w:spacing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3A8BC5" wp14:editId="5EA85194">
            <wp:extent cx="4529212" cy="2545080"/>
            <wp:effectExtent l="0" t="0" r="508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/>
                    <a:stretch/>
                  </pic:blipFill>
                  <pic:spPr bwMode="auto">
                    <a:xfrm>
                      <a:off x="0" y="0"/>
                      <a:ext cx="4578349" cy="257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A664A" w14:textId="16F8EBA4" w:rsidR="00015967" w:rsidRDefault="00015967" w:rsidP="00015967">
      <w:pPr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lastRenderedPageBreak/>
        <w:t>Заминка: растяжка мышц ног, спины, плечевого пояса (10 минут).</w:t>
      </w:r>
    </w:p>
    <w:p w14:paraId="2E52FEB9" w14:textId="77777777" w:rsidR="00015967" w:rsidRPr="00015967" w:rsidRDefault="00015967" w:rsidP="00015967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5967">
        <w:rPr>
          <w:rFonts w:ascii="Times New Roman" w:hAnsi="Times New Roman" w:cs="Times New Roman"/>
          <w:b/>
          <w:sz w:val="28"/>
          <w:szCs w:val="28"/>
        </w:rPr>
        <w:t>3. Урок 2: Силовой урок. Общая физическая подготовка (6 часов):</w:t>
      </w:r>
    </w:p>
    <w:p w14:paraId="4102D0E1" w14:textId="77777777" w:rsidR="00015967" w:rsidRPr="00015967" w:rsidRDefault="00015967" w:rsidP="00015967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b/>
          <w:sz w:val="28"/>
          <w:szCs w:val="28"/>
        </w:rPr>
        <w:t>Теоретическая часть:</w:t>
      </w:r>
      <w:r w:rsidRPr="00015967">
        <w:rPr>
          <w:rFonts w:ascii="Times New Roman" w:hAnsi="Times New Roman" w:cs="Times New Roman"/>
          <w:sz w:val="28"/>
          <w:szCs w:val="28"/>
        </w:rPr>
        <w:t xml:space="preserve"> (30 минут)</w:t>
      </w:r>
    </w:p>
    <w:p w14:paraId="24142121" w14:textId="77777777" w:rsidR="00015967" w:rsidRPr="00015967" w:rsidRDefault="00015967" w:rsidP="00015967">
      <w:pPr>
        <w:numPr>
          <w:ilvl w:val="1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Значение силовых тренировок для развития танцевальных способностей.</w:t>
      </w:r>
    </w:p>
    <w:p w14:paraId="3347BD37" w14:textId="77777777" w:rsidR="00015967" w:rsidRPr="00015967" w:rsidRDefault="00015967" w:rsidP="00015967">
      <w:pPr>
        <w:numPr>
          <w:ilvl w:val="1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Техника выполнения силовых упражнений.</w:t>
      </w:r>
    </w:p>
    <w:p w14:paraId="6232B2BB" w14:textId="77777777" w:rsidR="00015967" w:rsidRPr="00015967" w:rsidRDefault="00015967" w:rsidP="00015967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b/>
          <w:sz w:val="28"/>
          <w:szCs w:val="28"/>
        </w:rPr>
        <w:t>Практическая часть:</w:t>
      </w:r>
      <w:r w:rsidRPr="00015967">
        <w:rPr>
          <w:rFonts w:ascii="Times New Roman" w:hAnsi="Times New Roman" w:cs="Times New Roman"/>
          <w:sz w:val="28"/>
          <w:szCs w:val="28"/>
        </w:rPr>
        <w:t xml:space="preserve"> (150 минут)</w:t>
      </w:r>
    </w:p>
    <w:p w14:paraId="4DFFA246" w14:textId="35EFA17B" w:rsidR="00015967" w:rsidRDefault="00015967" w:rsidP="00015967">
      <w:pPr>
        <w:numPr>
          <w:ilvl w:val="1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Разминка: легкая кардио-нагрузка (прыжки, вращение суставов) (10 минут).</w:t>
      </w:r>
    </w:p>
    <w:p w14:paraId="4512B75C" w14:textId="2EA9C669" w:rsidR="006653D1" w:rsidRPr="00015967" w:rsidRDefault="006653D1" w:rsidP="006653D1">
      <w:pPr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217A5C" wp14:editId="6AF83B4C">
            <wp:extent cx="4751835" cy="26746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295" cy="268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1384F" w14:textId="482A9CF2" w:rsidR="00015967" w:rsidRPr="00015967" w:rsidRDefault="00015967" w:rsidP="00015967">
      <w:pPr>
        <w:numPr>
          <w:ilvl w:val="1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Силовые упражнения с собственным весом: (45 минут)</w:t>
      </w:r>
    </w:p>
    <w:p w14:paraId="40DA2995" w14:textId="77777777" w:rsidR="00015967" w:rsidRPr="00015967" w:rsidRDefault="00015967" w:rsidP="00015967">
      <w:pPr>
        <w:numPr>
          <w:ilvl w:val="2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Отжимания от пола, приседания, выпады, планка, упражнения на пресс.</w:t>
      </w:r>
    </w:p>
    <w:p w14:paraId="0C7A0EC7" w14:textId="77777777" w:rsidR="00015967" w:rsidRPr="00015967" w:rsidRDefault="00015967" w:rsidP="00015967">
      <w:pPr>
        <w:numPr>
          <w:ilvl w:val="2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Правильная техника выполнения упражнений.</w:t>
      </w:r>
    </w:p>
    <w:p w14:paraId="41958D02" w14:textId="77777777" w:rsidR="00015967" w:rsidRPr="00015967" w:rsidRDefault="00015967" w:rsidP="00015967">
      <w:pPr>
        <w:numPr>
          <w:ilvl w:val="2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Постепенное увеличение нагрузки (количество повторений, подходов).</w:t>
      </w:r>
    </w:p>
    <w:p w14:paraId="214F5FB8" w14:textId="4A17D577" w:rsidR="00015967" w:rsidRPr="00015967" w:rsidRDefault="00015967" w:rsidP="00015967">
      <w:pPr>
        <w:numPr>
          <w:ilvl w:val="1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Силовые упражнения с отягощением: (30 минут)</w:t>
      </w:r>
    </w:p>
    <w:p w14:paraId="7D17CF16" w14:textId="77777777" w:rsidR="00015967" w:rsidRPr="00015967" w:rsidRDefault="00015967" w:rsidP="00015967">
      <w:pPr>
        <w:numPr>
          <w:ilvl w:val="2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Работа с блоками, резинками.</w:t>
      </w:r>
    </w:p>
    <w:p w14:paraId="15707681" w14:textId="77777777" w:rsidR="00015967" w:rsidRPr="00015967" w:rsidRDefault="00015967" w:rsidP="00015967">
      <w:pPr>
        <w:numPr>
          <w:ilvl w:val="2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Выбор оптимального веса для каждого упражнения.</w:t>
      </w:r>
    </w:p>
    <w:p w14:paraId="167F01EA" w14:textId="77777777" w:rsidR="00015967" w:rsidRPr="00015967" w:rsidRDefault="00015967" w:rsidP="00015967">
      <w:pPr>
        <w:numPr>
          <w:ilvl w:val="1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Заминка: растяжка мышц ног, спины, плечевого пояса (10 минут).</w:t>
      </w:r>
    </w:p>
    <w:p w14:paraId="217939B0" w14:textId="77777777" w:rsidR="00015967" w:rsidRPr="00015967" w:rsidRDefault="00015967" w:rsidP="00015967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5967">
        <w:rPr>
          <w:rFonts w:ascii="Times New Roman" w:hAnsi="Times New Roman" w:cs="Times New Roman"/>
          <w:b/>
          <w:sz w:val="28"/>
          <w:szCs w:val="28"/>
        </w:rPr>
        <w:t>4. Урок 3. Гибкость. Развитие гибкости (8 часов):</w:t>
      </w:r>
    </w:p>
    <w:p w14:paraId="42A6D9F2" w14:textId="77777777" w:rsidR="00015967" w:rsidRPr="00015967" w:rsidRDefault="00015967" w:rsidP="00015967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b/>
          <w:sz w:val="28"/>
          <w:szCs w:val="28"/>
        </w:rPr>
        <w:t>Теоретическая часть:</w:t>
      </w:r>
      <w:r w:rsidRPr="00015967">
        <w:rPr>
          <w:rFonts w:ascii="Times New Roman" w:hAnsi="Times New Roman" w:cs="Times New Roman"/>
          <w:sz w:val="28"/>
          <w:szCs w:val="28"/>
        </w:rPr>
        <w:t xml:space="preserve"> (30 минут)</w:t>
      </w:r>
    </w:p>
    <w:p w14:paraId="1603FDEC" w14:textId="77777777" w:rsidR="00015967" w:rsidRPr="00015967" w:rsidRDefault="00015967" w:rsidP="00015967">
      <w:pPr>
        <w:numPr>
          <w:ilvl w:val="1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Значение гибкости для танца.</w:t>
      </w:r>
    </w:p>
    <w:p w14:paraId="3230F484" w14:textId="77777777" w:rsidR="00015967" w:rsidRPr="00015967" w:rsidRDefault="00015967" w:rsidP="00015967">
      <w:pPr>
        <w:numPr>
          <w:ilvl w:val="1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Техника выполнения упражнений на гибкость.</w:t>
      </w:r>
    </w:p>
    <w:p w14:paraId="1B21451F" w14:textId="77777777" w:rsidR="00015967" w:rsidRPr="00015967" w:rsidRDefault="00015967" w:rsidP="00015967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b/>
          <w:sz w:val="28"/>
          <w:szCs w:val="28"/>
        </w:rPr>
        <w:t>Практическая часть:</w:t>
      </w:r>
      <w:r w:rsidRPr="00015967">
        <w:rPr>
          <w:rFonts w:ascii="Times New Roman" w:hAnsi="Times New Roman" w:cs="Times New Roman"/>
          <w:sz w:val="28"/>
          <w:szCs w:val="28"/>
        </w:rPr>
        <w:t xml:space="preserve"> (170 минут)</w:t>
      </w:r>
    </w:p>
    <w:p w14:paraId="66656F94" w14:textId="0F553707" w:rsidR="00015967" w:rsidRDefault="00015967" w:rsidP="00015967">
      <w:pPr>
        <w:numPr>
          <w:ilvl w:val="1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Разминка: легкая кардио-нагрузка (прыжки, вращение суставов)(10 минут).</w:t>
      </w:r>
    </w:p>
    <w:p w14:paraId="532CD219" w14:textId="309C5284" w:rsidR="009E74D0" w:rsidRPr="00015967" w:rsidRDefault="009E74D0" w:rsidP="006653D1">
      <w:pPr>
        <w:spacing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BBDFE60" wp14:editId="2DFB95A5">
            <wp:extent cx="5100738" cy="286512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871" cy="287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67F3E" w14:textId="32B63941" w:rsidR="00015967" w:rsidRPr="00015967" w:rsidRDefault="00015967" w:rsidP="00015967">
      <w:pPr>
        <w:numPr>
          <w:ilvl w:val="1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Стретчинг: (40 минут)</w:t>
      </w:r>
    </w:p>
    <w:p w14:paraId="48FC5EBD" w14:textId="77777777" w:rsidR="00015967" w:rsidRPr="00015967" w:rsidRDefault="00015967" w:rsidP="00015967">
      <w:pPr>
        <w:numPr>
          <w:ilvl w:val="2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Растяжка мышц ног, спины, плечевого пояса.</w:t>
      </w:r>
    </w:p>
    <w:p w14:paraId="14CB641C" w14:textId="77777777" w:rsidR="00015967" w:rsidRPr="00015967" w:rsidRDefault="00015967" w:rsidP="00015967">
      <w:pPr>
        <w:numPr>
          <w:ilvl w:val="2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Правильная техника выполнения упражнений.</w:t>
      </w:r>
    </w:p>
    <w:p w14:paraId="59CC4BC7" w14:textId="2E68302B" w:rsidR="00015967" w:rsidRPr="00015967" w:rsidRDefault="00015967" w:rsidP="006653D1">
      <w:pPr>
        <w:numPr>
          <w:ilvl w:val="2"/>
          <w:numId w:val="6"/>
        </w:numPr>
        <w:spacing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Постепенное увеличение амплитуды движений.</w:t>
      </w:r>
      <w:r w:rsidR="006653D1" w:rsidRPr="006653D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653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FD8175" wp14:editId="3656354A">
            <wp:extent cx="4800600" cy="28058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93"/>
                    <a:stretch/>
                  </pic:blipFill>
                  <pic:spPr bwMode="auto">
                    <a:xfrm>
                      <a:off x="0" y="0"/>
                      <a:ext cx="4821468" cy="281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6E9A8" w14:textId="729D5C3B" w:rsidR="009E74D0" w:rsidRDefault="00015967" w:rsidP="006653D1">
      <w:pPr>
        <w:numPr>
          <w:ilvl w:val="1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Йога / Пилатес: (20 минут)</w:t>
      </w:r>
    </w:p>
    <w:p w14:paraId="19E84237" w14:textId="329F05C9" w:rsidR="006653D1" w:rsidRPr="00015967" w:rsidRDefault="006653D1" w:rsidP="006653D1">
      <w:pPr>
        <w:spacing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1FDF81" wp14:editId="4E953BB3">
            <wp:extent cx="4734460" cy="2659380"/>
            <wp:effectExtent l="0" t="0" r="952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998" cy="267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777C1" w14:textId="7375CF24" w:rsidR="00015967" w:rsidRDefault="00015967" w:rsidP="00015967">
      <w:pPr>
        <w:numPr>
          <w:ilvl w:val="2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lastRenderedPageBreak/>
        <w:t>Выбор комплекса упражнений, направленного на развитие гибкости.</w:t>
      </w:r>
    </w:p>
    <w:p w14:paraId="09989177" w14:textId="040548CC" w:rsidR="006653D1" w:rsidRPr="00015967" w:rsidRDefault="006653D1" w:rsidP="006653D1">
      <w:pPr>
        <w:spacing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010AE6" wp14:editId="7778A1C7">
            <wp:extent cx="4954905" cy="27889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287" cy="279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A5946" w14:textId="7B26ED62" w:rsidR="006653D1" w:rsidRPr="00015967" w:rsidRDefault="00015967" w:rsidP="006653D1">
      <w:pPr>
        <w:numPr>
          <w:ilvl w:val="2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Дыхательные упражнения.</w:t>
      </w:r>
    </w:p>
    <w:p w14:paraId="770CC084" w14:textId="77777777" w:rsidR="00015967" w:rsidRPr="00015967" w:rsidRDefault="00015967" w:rsidP="00015967">
      <w:pPr>
        <w:numPr>
          <w:ilvl w:val="1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Заминка: легкая растяжка, расслабляющие упражнения (10 минут).</w:t>
      </w:r>
    </w:p>
    <w:p w14:paraId="3F427B0B" w14:textId="77777777" w:rsidR="00015967" w:rsidRPr="00015967" w:rsidRDefault="00015967" w:rsidP="00015967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5967">
        <w:rPr>
          <w:rFonts w:ascii="Times New Roman" w:hAnsi="Times New Roman" w:cs="Times New Roman"/>
          <w:b/>
          <w:sz w:val="28"/>
          <w:szCs w:val="28"/>
        </w:rPr>
        <w:t>5. Разбор ошибок (2 часа):</w:t>
      </w:r>
    </w:p>
    <w:p w14:paraId="74772ED5" w14:textId="77777777" w:rsidR="00015967" w:rsidRPr="00015967" w:rsidRDefault="00015967" w:rsidP="003C2B27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b/>
          <w:sz w:val="28"/>
          <w:szCs w:val="28"/>
        </w:rPr>
        <w:t>Видео анализ:</w:t>
      </w:r>
      <w:r w:rsidRPr="00015967">
        <w:rPr>
          <w:rFonts w:ascii="Times New Roman" w:hAnsi="Times New Roman" w:cs="Times New Roman"/>
          <w:sz w:val="28"/>
          <w:szCs w:val="28"/>
        </w:rPr>
        <w:t xml:space="preserve"> Просмотр видеозаписей предыдущих занятий.</w:t>
      </w:r>
    </w:p>
    <w:p w14:paraId="1B4C996B" w14:textId="77777777" w:rsidR="00015967" w:rsidRPr="00015967" w:rsidRDefault="00015967" w:rsidP="00015967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b/>
          <w:sz w:val="28"/>
          <w:szCs w:val="28"/>
        </w:rPr>
        <w:t xml:space="preserve">Обсуждение типичных ошибок: </w:t>
      </w:r>
      <w:r w:rsidRPr="00015967">
        <w:rPr>
          <w:rFonts w:ascii="Times New Roman" w:hAnsi="Times New Roman" w:cs="Times New Roman"/>
          <w:sz w:val="28"/>
          <w:szCs w:val="28"/>
        </w:rPr>
        <w:t>Неправильная техника выполнения упражнений, недостаточная амплитуда движений, неправильное дыхание.</w:t>
      </w:r>
    </w:p>
    <w:p w14:paraId="64A6510C" w14:textId="77777777" w:rsidR="00015967" w:rsidRPr="00015967" w:rsidRDefault="00015967" w:rsidP="00015967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b/>
          <w:sz w:val="28"/>
          <w:szCs w:val="28"/>
        </w:rPr>
        <w:t>Коррекция ошибок:</w:t>
      </w:r>
      <w:r w:rsidRPr="00015967">
        <w:rPr>
          <w:rFonts w:ascii="Times New Roman" w:hAnsi="Times New Roman" w:cs="Times New Roman"/>
          <w:sz w:val="28"/>
          <w:szCs w:val="28"/>
        </w:rPr>
        <w:t xml:space="preserve"> Индивидуальные рекомендации для каждого участника.</w:t>
      </w:r>
    </w:p>
    <w:p w14:paraId="5B801585" w14:textId="77777777" w:rsidR="00015967" w:rsidRPr="00015967" w:rsidRDefault="00015967" w:rsidP="00015967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5967">
        <w:rPr>
          <w:rFonts w:ascii="Times New Roman" w:hAnsi="Times New Roman" w:cs="Times New Roman"/>
          <w:b/>
          <w:sz w:val="28"/>
          <w:szCs w:val="28"/>
        </w:rPr>
        <w:t>6. Итоговый контроль (2 часа):</w:t>
      </w:r>
    </w:p>
    <w:p w14:paraId="5BC67930" w14:textId="77777777" w:rsidR="00015967" w:rsidRPr="00015967" w:rsidRDefault="00015967" w:rsidP="00015967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b/>
          <w:sz w:val="28"/>
          <w:szCs w:val="28"/>
        </w:rPr>
        <w:t>Практическое тестирование:</w:t>
      </w:r>
    </w:p>
    <w:p w14:paraId="68241986" w14:textId="77777777" w:rsidR="00015967" w:rsidRPr="00015967" w:rsidRDefault="00015967" w:rsidP="00015967">
      <w:pPr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Тест на выносливость (не менее 50 прыжком на скалки без остановки, двойные прыжки).</w:t>
      </w:r>
    </w:p>
    <w:p w14:paraId="4BF429E2" w14:textId="77777777" w:rsidR="00015967" w:rsidRPr="00015967" w:rsidRDefault="00015967" w:rsidP="00015967">
      <w:pPr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Тест на силу (отжимания от пола, приседания).</w:t>
      </w:r>
    </w:p>
    <w:p w14:paraId="70F794C5" w14:textId="77777777" w:rsidR="00015967" w:rsidRPr="00015967" w:rsidRDefault="00015967" w:rsidP="00015967">
      <w:pPr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Тест на гибкость (шпагат, наклон к ногам).</w:t>
      </w:r>
    </w:p>
    <w:p w14:paraId="65134951" w14:textId="77777777" w:rsidR="00015967" w:rsidRPr="00015967" w:rsidRDefault="00015967" w:rsidP="00015967">
      <w:pPr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Тест на координацию движений (балансировка).</w:t>
      </w:r>
    </w:p>
    <w:p w14:paraId="2FF09D17" w14:textId="77777777" w:rsidR="00015967" w:rsidRPr="00015967" w:rsidRDefault="00015967" w:rsidP="00015967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b/>
          <w:sz w:val="28"/>
          <w:szCs w:val="28"/>
        </w:rPr>
        <w:t>Фото “ДО” и “ПОСЛЕ”:</w:t>
      </w:r>
    </w:p>
    <w:p w14:paraId="3CC74E14" w14:textId="77777777" w:rsidR="00015967" w:rsidRPr="00015967" w:rsidRDefault="00015967" w:rsidP="00015967">
      <w:pPr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Сделать фотографии в начале и в конце курса, чтобы оценить прогресс в гибкости.</w:t>
      </w:r>
    </w:p>
    <w:p w14:paraId="450B1D1F" w14:textId="77777777" w:rsidR="00015967" w:rsidRPr="00015967" w:rsidRDefault="00015967" w:rsidP="00015967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b/>
          <w:sz w:val="28"/>
          <w:szCs w:val="28"/>
        </w:rPr>
        <w:t>Обсуждение результатов:</w:t>
      </w:r>
    </w:p>
    <w:p w14:paraId="56690F85" w14:textId="77777777" w:rsidR="00015967" w:rsidRPr="00015967" w:rsidRDefault="00015967" w:rsidP="00015967">
      <w:pPr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Оценка прогресса каждого участника.</w:t>
      </w:r>
    </w:p>
    <w:p w14:paraId="17853251" w14:textId="77777777" w:rsidR="00015967" w:rsidRPr="00015967" w:rsidRDefault="00015967" w:rsidP="00015967">
      <w:pPr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Индивидуальные рекомендации по дальнейшим тренировкам.</w:t>
      </w:r>
    </w:p>
    <w:p w14:paraId="6BE80E76" w14:textId="77777777" w:rsidR="00015967" w:rsidRPr="00015967" w:rsidRDefault="00015967" w:rsidP="00015967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5967">
        <w:rPr>
          <w:rFonts w:ascii="Times New Roman" w:hAnsi="Times New Roman" w:cs="Times New Roman"/>
          <w:b/>
          <w:sz w:val="28"/>
          <w:szCs w:val="28"/>
        </w:rPr>
        <w:t>Важно:</w:t>
      </w:r>
    </w:p>
    <w:p w14:paraId="407FB82F" w14:textId="77777777" w:rsidR="00015967" w:rsidRPr="00015967" w:rsidRDefault="00015967" w:rsidP="00015967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Данный учебный план является примерным и может быть адаптирован под конкретную группу.</w:t>
      </w:r>
    </w:p>
    <w:p w14:paraId="7EC9AB87" w14:textId="77777777" w:rsidR="00015967" w:rsidRPr="00015967" w:rsidRDefault="00015967" w:rsidP="00015967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lastRenderedPageBreak/>
        <w:t>Перед началом тренировок необходимо проконсультироваться с врачом.</w:t>
      </w:r>
    </w:p>
    <w:p w14:paraId="19C64CB0" w14:textId="77777777" w:rsidR="00015967" w:rsidRPr="00015967" w:rsidRDefault="00015967" w:rsidP="00015967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Необходимо соблюдать правила техники безопасности во время занятий.</w:t>
      </w:r>
    </w:p>
    <w:p w14:paraId="6778AC1D" w14:textId="77777777" w:rsidR="00015967" w:rsidRPr="00015967" w:rsidRDefault="00015967" w:rsidP="00015967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Регулярно выполнять упражнения, включенные в программу.</w:t>
      </w:r>
    </w:p>
    <w:p w14:paraId="1B6FCCDF" w14:textId="77777777" w:rsidR="00015967" w:rsidRPr="00015967" w:rsidRDefault="00015967" w:rsidP="00015967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Постепенно увеличивать нагрузку (количество повторений, подходов, вес отягощения).</w:t>
      </w:r>
    </w:p>
    <w:p w14:paraId="2B1355EA" w14:textId="77777777" w:rsidR="00015967" w:rsidRPr="00015967" w:rsidRDefault="00015967" w:rsidP="00015967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Следить за правильной техникой выполнения упражнений.</w:t>
      </w:r>
    </w:p>
    <w:p w14:paraId="1FD3AFC0" w14:textId="77777777" w:rsidR="00015967" w:rsidRPr="00015967" w:rsidRDefault="00015967" w:rsidP="00015967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Слушать свое тело и не перегружаться.</w:t>
      </w:r>
    </w:p>
    <w:p w14:paraId="011162D2" w14:textId="771C5F4E" w:rsidR="00015967" w:rsidRPr="003C2B27" w:rsidRDefault="00015967" w:rsidP="003C2B27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7">
        <w:rPr>
          <w:rFonts w:ascii="Times New Roman" w:hAnsi="Times New Roman" w:cs="Times New Roman"/>
          <w:sz w:val="28"/>
          <w:szCs w:val="28"/>
        </w:rPr>
        <w:t>Питаться правильно и высыпаться.</w:t>
      </w:r>
    </w:p>
    <w:p w14:paraId="511C52F2" w14:textId="4E2632F5" w:rsidR="00015967" w:rsidRDefault="00015967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2A7DB24E" w14:textId="332E10E3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094A90F0" w14:textId="0CA6EAB5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7A86D8F9" w14:textId="223EC3A4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5CE435BB" w14:textId="39EE27E4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007D3152" w14:textId="5DD9C1F2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05F252BC" w14:textId="3C5CB1DE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4B2054A2" w14:textId="325BB387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0303125F" w14:textId="27E46F33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018AC336" w14:textId="436FA444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2CFDA0A5" w14:textId="19089403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79230829" w14:textId="4FFCFB43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3740289C" w14:textId="3362B866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6D48DEB8" w14:textId="1F95257E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37CC14F0" w14:textId="2B4BFD93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1D4BC7B2" w14:textId="7F38C297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3F8E0D45" w14:textId="479FF7FE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5EF9A2A3" w14:textId="29E13F7A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414CF340" w14:textId="401CC67A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2AF70333" w14:textId="61427CF0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4EBFF2FB" w14:textId="34D96153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12777456" w14:textId="0BB6D027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7F5C1186" w14:textId="0A194C13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07883B44" w14:textId="10564253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583B1A7B" w14:textId="6E73C097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69B04DE0" w14:textId="2BA86F4E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77C2D082" w14:textId="07C60EE1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543586C2" w14:textId="247FA316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4FA037F7" w14:textId="508FE8AE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3BDE2EE8" w14:textId="55BA5000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679BE20B" w14:textId="623BBC3A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28B0DD0E" w14:textId="241D2FB7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0EBC39DA" w14:textId="660426C7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48507E2E" w14:textId="5305750A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1367E1AB" w14:textId="77777777" w:rsidR="00C626BD" w:rsidRDefault="00C626BD" w:rsidP="000159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65F8985E" w14:textId="77777777" w:rsidR="0007026C" w:rsidRDefault="00FC305E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5. УСЛОВИЯ РЕАЛИЗАЦИИ ПРОГРАММЫ</w:t>
      </w:r>
    </w:p>
    <w:p w14:paraId="0CFA322E" w14:textId="77777777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программы «Подготовка универсального танцора» возможно с применением дистанционных технологий в ходе педагогического процесса, при котором целенаправленное опосредованное взаимодействие обучающегося и педагога осуществляется независимо от места их нахождения на основе педагогически организованных информационных технологий. Основу общеразвивающего процесса составляет целенаправленная и контролируемая интенсивная самостоятельная работа учащегося, который может учиться в удобном для себя месте, по расписанию, имея при себе комплект специального оборудования и согласованную возможность контакта с педагогом.</w:t>
      </w:r>
    </w:p>
    <w:p w14:paraId="7563D4FE" w14:textId="77777777" w:rsidR="0007026C" w:rsidRDefault="00FC305E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Основными задачами являются:</w:t>
      </w:r>
    </w:p>
    <w:p w14:paraId="11EEFCA7" w14:textId="77777777" w:rsidR="0007026C" w:rsidRDefault="00FC305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 Интенсификация самостоятельной работы учащихся;</w:t>
      </w:r>
    </w:p>
    <w:p w14:paraId="185F4732" w14:textId="77777777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 Предоставление возможности освоения образовательно-развивающей программы в ситуации невозможности очного обучения (карантинные мероприятия, военные операции);</w:t>
      </w:r>
    </w:p>
    <w:p w14:paraId="1A3B094E" w14:textId="77777777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 Повышение качества обучения за счет средств современных информационных и коммуникационных технологий, предоставления доступа к различным информационным ресурсам</w:t>
      </w:r>
    </w:p>
    <w:p w14:paraId="65E0BB64" w14:textId="77777777" w:rsidR="0007026C" w:rsidRDefault="00FC305E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Платформы для проведения видеоконференций:</w:t>
      </w:r>
    </w:p>
    <w:p w14:paraId="7981E529" w14:textId="77777777" w:rsidR="0007026C" w:rsidRDefault="00FC305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 Яндекс Телемост </w:t>
      </w:r>
    </w:p>
    <w:p w14:paraId="07413D13" w14:textId="77777777" w:rsidR="0007026C" w:rsidRDefault="0007026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CD0BA05" w14:textId="77777777" w:rsidR="0007026C" w:rsidRDefault="00FC305E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Средства для организации учебных коммуникаций:</w:t>
      </w:r>
    </w:p>
    <w:p w14:paraId="1E7D53E5" w14:textId="77777777" w:rsidR="0007026C" w:rsidRDefault="00FC305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 Коммуникационные сервисы социальной сети «ВКонтакте»</w:t>
      </w:r>
    </w:p>
    <w:p w14:paraId="49083841" w14:textId="77777777" w:rsidR="0007026C" w:rsidRDefault="00FC305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 Мессенджеры (</w:t>
      </w:r>
      <w:proofErr w:type="spellStart"/>
      <w:r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Облачные сервисы Яндекс, Mail, Google </w:t>
      </w:r>
    </w:p>
    <w:p w14:paraId="5B62FB11" w14:textId="77777777" w:rsidR="0007026C" w:rsidRDefault="0007026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F4692C3" w14:textId="77777777" w:rsidR="0007026C" w:rsidRDefault="00FC305E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Информационные средства дополнительно к материалам, размещенным на платформе:</w:t>
      </w:r>
    </w:p>
    <w:p w14:paraId="51795001" w14:textId="7B200C0B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 Обучение практической части онлайн на сайте: </w:t>
      </w:r>
      <w:hyperlink r:id="rId19" w:history="1">
        <w:r w:rsidR="009F674E" w:rsidRPr="00A17067">
          <w:rPr>
            <w:rStyle w:val="a4"/>
            <w:rFonts w:ascii="Times New Roman" w:hAnsi="Times New Roman" w:cs="Times New Roman"/>
            <w:sz w:val="28"/>
            <w:szCs w:val="28"/>
          </w:rPr>
          <w:t>https://ce4938.skillspace.ru/l/sportivno-tanceval-naa-podgotovka-universal-nyj-tancor-d083a0</w:t>
        </w:r>
      </w:hyperlink>
      <w:r w:rsidR="009F674E">
        <w:rPr>
          <w:rFonts w:ascii="Times New Roman" w:hAnsi="Times New Roman" w:cs="Times New Roman"/>
          <w:sz w:val="28"/>
          <w:szCs w:val="28"/>
        </w:rPr>
        <w:t xml:space="preserve">, </w:t>
      </w:r>
      <w:hyperlink r:id="rId20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https://galateya-dance.ru/videouroki</w:t>
        </w:r>
      </w:hyperlink>
    </w:p>
    <w:p w14:paraId="35FF184C" w14:textId="77777777" w:rsidR="0007026C" w:rsidRDefault="00FC305E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Кадровое обеспечение</w:t>
      </w:r>
    </w:p>
    <w:p w14:paraId="1653DE99" w14:textId="77777777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программы обеспечивается педагогическими кадрами в соответствии с Приказом Минтруда России от 05.05.2018 N 298н "Об утверждении профессионального стандарта "Педагог дополнительного образования детей и взрослых" (Зарегистрировано в</w:t>
      </w:r>
    </w:p>
    <w:p w14:paraId="2A8F55E5" w14:textId="77777777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Минюсте России 28.08.2018 N 52016).</w:t>
      </w:r>
    </w:p>
    <w:p w14:paraId="57DF0283" w14:textId="77777777" w:rsidR="0007026C" w:rsidRDefault="00FC305E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Учебно-методическое обеспечение</w:t>
      </w:r>
    </w:p>
    <w:p w14:paraId="21705101" w14:textId="77777777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учебном портале размещены видео-уроки (Разогрев, силовой урок, гибкость).</w:t>
      </w:r>
    </w:p>
    <w:p w14:paraId="16798172" w14:textId="6317D958" w:rsidR="0007026C" w:rsidRDefault="0007026C" w:rsidP="00A86B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4F9E09C" w14:textId="212A79C5" w:rsidR="00C626BD" w:rsidRDefault="00C626BD" w:rsidP="00A86B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58E3DC6" w14:textId="77777777" w:rsidR="00C626BD" w:rsidRDefault="00C626BD" w:rsidP="00A86B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E67A73D" w14:textId="77777777" w:rsidR="0007026C" w:rsidRDefault="00FC305E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 ФОРМЫ КОНТРОЛЯ</w:t>
      </w:r>
    </w:p>
    <w:p w14:paraId="7987AB2B" w14:textId="77777777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качества освоения дополнительной общеразвивающей программы проводится в отношении соответствия результатов освоения дополнительной программы заявленным целям и планируемым результатам обучения.</w:t>
      </w:r>
    </w:p>
    <w:p w14:paraId="64BE92EB" w14:textId="77777777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Оценки качества разработки и реализации дополнительных программ осуществляется посредством: текущего и итогового контроля.</w:t>
      </w:r>
    </w:p>
    <w:p w14:paraId="7E173CC6" w14:textId="77777777" w:rsidR="0007026C" w:rsidRDefault="00FC305E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Текущий контроль </w:t>
      </w:r>
    </w:p>
    <w:p w14:paraId="5C837E5A" w14:textId="77777777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Текущий контроль успеваемости проводится с целью получения оперативной информации о качестве усвоения обучающимися учебного материала, управления учебным процессом и совершенствования методики проведения занятий.</w:t>
      </w:r>
    </w:p>
    <w:p w14:paraId="3B931771" w14:textId="77777777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текущего контроля - педагогическое наблюдение на занятии.</w:t>
      </w:r>
    </w:p>
    <w:p w14:paraId="14F70E3D" w14:textId="77777777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Итоговый контроль</w:t>
      </w:r>
      <w:r>
        <w:rPr>
          <w:rFonts w:ascii="Times New Roman" w:hAnsi="Times New Roman" w:cs="Times New Roman"/>
          <w:sz w:val="28"/>
          <w:szCs w:val="28"/>
        </w:rPr>
        <w:t xml:space="preserve"> проводится с целью определения степени достижения результатов обучения, закрепления знаний, умений и навыков по образовательной программе; получения сведений для совершенствования педагогом образовательной программы и методики обучения.</w:t>
      </w:r>
    </w:p>
    <w:p w14:paraId="64E9F8E0" w14:textId="77777777" w:rsidR="0007026C" w:rsidRDefault="00FC305E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конце программы итоговый контроль проводится в форме контроля при помощи фото ДО и ПОСЛЕ.</w:t>
      </w:r>
    </w:p>
    <w:p w14:paraId="7EFD847C" w14:textId="77777777" w:rsidR="0007026C" w:rsidRDefault="00FC305E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итогового контроля:</w:t>
      </w:r>
    </w:p>
    <w:p w14:paraId="5ED08474" w14:textId="77777777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Подведение итогов работы группы обучающихся по освоению дополнительной образовательной программы. </w:t>
      </w:r>
    </w:p>
    <w:p w14:paraId="00763647" w14:textId="77777777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 и обобщение сведений для совершенствования педагогом образовательного процесса по образовательной программе и методики обучения.</w:t>
      </w:r>
    </w:p>
    <w:p w14:paraId="520CF6FE" w14:textId="77777777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Требования к итоговому контролю:</w:t>
      </w:r>
      <w:r>
        <w:rPr>
          <w:rFonts w:ascii="Times New Roman" w:hAnsi="Times New Roman" w:cs="Times New Roman"/>
          <w:sz w:val="28"/>
          <w:szCs w:val="28"/>
        </w:rPr>
        <w:t xml:space="preserve"> выполнение всех заданий и практических работ в соответствии с требованиями к каждой из работ.</w:t>
      </w:r>
    </w:p>
    <w:p w14:paraId="566C46C4" w14:textId="77777777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оценивания: обучающийся считается прошедшим итоговый контроль при положительном оценивании заданий и практических работ.</w:t>
      </w:r>
    </w:p>
    <w:p w14:paraId="12E3A001" w14:textId="77777777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Оценка: зачет / незачет.</w:t>
      </w:r>
    </w:p>
    <w:p w14:paraId="417DEED3" w14:textId="77777777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зачёт выставляется автоматически при условии качественного выполнения всех заданий и практических работ в соответствии с требованиями к каждой из работ.</w:t>
      </w:r>
    </w:p>
    <w:p w14:paraId="173FF1CB" w14:textId="77777777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результату успешной сдачи итогового контроля, обучающемуся выдается сертификат установленного образца.</w:t>
      </w:r>
    </w:p>
    <w:p w14:paraId="0B2BA3C2" w14:textId="77777777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Лицам, не прошедшим итоговый контроль или получившим на итоговом контроле неудовлетворительные результаты, а также лица освоившим часть дополнительной образовательной программы и (или) отчисленным из организации, выдается справка об обучении или о периоде обучения по образцу, самостоятельно устанавливаемому организацией. Документ об обучении выдается на бланке, образец которого самостоятельно устанавливается организацией.</w:t>
      </w:r>
    </w:p>
    <w:p w14:paraId="243606FF" w14:textId="77777777" w:rsidR="0007026C" w:rsidRDefault="000702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7B71CFC" w14:textId="77777777" w:rsidR="0007026C" w:rsidRDefault="00FC305E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Оценочные материалы</w:t>
      </w:r>
    </w:p>
    <w:p w14:paraId="56DFB9CD" w14:textId="77777777" w:rsidR="0007026C" w:rsidRDefault="000702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FE7C789" w14:textId="77777777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Итоговый контроль проводится в форме Зачета в виде выполнения практической работы.</w:t>
      </w:r>
    </w:p>
    <w:p w14:paraId="59DEB958" w14:textId="77777777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Обучающийся должен выполнить следующие действия: сделать фото до начала курса и сделать фото с шпагатом после окончания курса.</w:t>
      </w:r>
    </w:p>
    <w:p w14:paraId="5079585C" w14:textId="77777777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зачета выставляются оценки: «зачтено» или «не зачтено».</w:t>
      </w:r>
    </w:p>
    <w:p w14:paraId="5A3F90C5" w14:textId="77777777" w:rsidR="0007026C" w:rsidRDefault="00FC305E">
      <w:pPr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Отметка «зачтено»</w:t>
      </w:r>
    </w:p>
    <w:p w14:paraId="53A1BD1E" w14:textId="77777777" w:rsidR="0007026C" w:rsidRDefault="00FC3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 выполнена в полном объеме с соблюдением необходимой последовательности. Обучающийся работал полностью самостоятельно: подобрал необходимые для выполнения предлагаемой работы источники знаний, показали необходимые для проведения практических и самостоятельных работ теоретические знания, практические умения и навыки. Работа оформлена аккуратно, в оптимальной для фиксации результатов форме.</w:t>
      </w:r>
    </w:p>
    <w:p w14:paraId="7EE102C8" w14:textId="77777777" w:rsidR="0007026C" w:rsidRDefault="00FC305E">
      <w:pPr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Отметка «не зачтено»</w:t>
      </w:r>
    </w:p>
    <w:p w14:paraId="17A43DBE" w14:textId="216CAF8D" w:rsidR="0007026C" w:rsidRPr="00C626BD" w:rsidRDefault="00FC305E" w:rsidP="00A86BAF">
      <w:pPr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07026C" w:rsidRPr="00C626BD">
          <w:pgSz w:w="11906" w:h="16838"/>
          <w:pgMar w:top="567" w:right="780" w:bottom="567" w:left="711" w:header="720" w:footer="720" w:gutter="0"/>
          <w:cols w:space="720"/>
        </w:sectPr>
      </w:pPr>
      <w:r>
        <w:rPr>
          <w:rFonts w:ascii="Times New Roman" w:hAnsi="Times New Roman" w:cs="Times New Roman"/>
          <w:sz w:val="28"/>
          <w:szCs w:val="28"/>
        </w:rPr>
        <w:t>Выставляется в том случае, когда обучающийся оказался не подготовленным к выполнению этой работы. Полученные результаты не позволяют сделать правильных выводов и полностью расходятся с поставленной целью. Обнаружено плохое знание теоретического материала и отсутствие необходимых умений</w:t>
      </w:r>
      <w:bookmarkStart w:id="0" w:name="_Hlk171349344"/>
      <w:r w:rsidR="00C626BD">
        <w:rPr>
          <w:rFonts w:ascii="Times New Roman" w:hAnsi="Times New Roman" w:cs="Times New Roman"/>
          <w:sz w:val="28"/>
          <w:szCs w:val="28"/>
        </w:rPr>
        <w:t>.</w:t>
      </w:r>
    </w:p>
    <w:bookmarkEnd w:id="0"/>
    <w:p w14:paraId="68A58C2A" w14:textId="77777777" w:rsidR="0007026C" w:rsidRDefault="00FC305E">
      <w:pPr>
        <w:pStyle w:val="1"/>
        <w:numPr>
          <w:ilvl w:val="0"/>
          <w:numId w:val="0"/>
        </w:num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СПИСОК РЕКОМЕНДУЕМОЙ ЛИТЕРАТУРЫ</w:t>
      </w:r>
    </w:p>
    <w:p w14:paraId="31FF05AB" w14:textId="77777777" w:rsidR="0007026C" w:rsidRDefault="0007026C">
      <w:pPr>
        <w:pStyle w:val="a0"/>
      </w:pPr>
    </w:p>
    <w:p w14:paraId="1F8945DE" w14:textId="77777777" w:rsidR="0007026C" w:rsidRDefault="00FC305E">
      <w:pPr>
        <w:pStyle w:val="af"/>
        <w:numPr>
          <w:ilvl w:val="0"/>
          <w:numId w:val="10"/>
        </w:numPr>
        <w:tabs>
          <w:tab w:val="clear" w:pos="708"/>
          <w:tab w:val="left" w:pos="726"/>
        </w:tabs>
        <w:spacing w:before="159"/>
        <w:ind w:left="360" w:hanging="360"/>
        <w:jc w:val="both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Бриске</w:t>
      </w:r>
      <w:proofErr w:type="spellEnd"/>
      <w:r>
        <w:rPr>
          <w:rFonts w:cs="Times New Roman"/>
          <w:sz w:val="28"/>
          <w:szCs w:val="28"/>
        </w:rPr>
        <w:t xml:space="preserve"> И.Э. Ритмика и танец. Челябинск,</w:t>
      </w:r>
      <w:r>
        <w:rPr>
          <w:rFonts w:cs="Times New Roman"/>
          <w:spacing w:val="15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1993г.</w:t>
      </w:r>
    </w:p>
    <w:p w14:paraId="704A19D5" w14:textId="77777777" w:rsidR="0007026C" w:rsidRDefault="00FC305E">
      <w:pPr>
        <w:pStyle w:val="af"/>
        <w:numPr>
          <w:ilvl w:val="0"/>
          <w:numId w:val="10"/>
        </w:numPr>
        <w:tabs>
          <w:tab w:val="clear" w:pos="708"/>
          <w:tab w:val="left" w:pos="726"/>
        </w:tabs>
        <w:spacing w:before="158"/>
        <w:ind w:left="36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Барышникова Т. Азбука хореографии. Внимание: дети. Москва</w:t>
      </w:r>
      <w:r>
        <w:rPr>
          <w:rFonts w:cs="Times New Roman"/>
          <w:spacing w:val="-8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2000г.</w:t>
      </w:r>
    </w:p>
    <w:p w14:paraId="65CDE575" w14:textId="77777777" w:rsidR="0007026C" w:rsidRDefault="00FC305E">
      <w:pPr>
        <w:pStyle w:val="af"/>
        <w:numPr>
          <w:ilvl w:val="0"/>
          <w:numId w:val="10"/>
        </w:numPr>
        <w:tabs>
          <w:tab w:val="clear" w:pos="708"/>
          <w:tab w:val="left" w:pos="726"/>
        </w:tabs>
        <w:ind w:left="36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Ерохина О.В Школа танцев для детей. Мир вашего ребенка. </w:t>
      </w:r>
      <w:proofErr w:type="spellStart"/>
      <w:r>
        <w:rPr>
          <w:rFonts w:cs="Times New Roman"/>
          <w:sz w:val="28"/>
          <w:szCs w:val="28"/>
        </w:rPr>
        <w:t>Ростов</w:t>
      </w:r>
      <w:proofErr w:type="spellEnd"/>
      <w:r>
        <w:rPr>
          <w:rFonts w:cs="Times New Roman"/>
          <w:spacing w:val="25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-на</w:t>
      </w:r>
    </w:p>
    <w:p w14:paraId="26E894B2" w14:textId="77777777" w:rsidR="0007026C" w:rsidRDefault="00FC305E">
      <w:pPr>
        <w:pStyle w:val="a0"/>
        <w:spacing w:before="163"/>
        <w:ind w:left="74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– Дону «Феникс» 2003г.</w:t>
      </w:r>
    </w:p>
    <w:p w14:paraId="439D2650" w14:textId="77777777" w:rsidR="0007026C" w:rsidRDefault="00FC305E">
      <w:pPr>
        <w:pStyle w:val="af"/>
        <w:numPr>
          <w:ilvl w:val="0"/>
          <w:numId w:val="10"/>
        </w:numPr>
        <w:tabs>
          <w:tab w:val="clear" w:pos="708"/>
          <w:tab w:val="left" w:pos="726"/>
        </w:tabs>
        <w:spacing w:before="158"/>
        <w:ind w:left="360" w:hanging="360"/>
        <w:jc w:val="both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Роот</w:t>
      </w:r>
      <w:proofErr w:type="spellEnd"/>
      <w:r>
        <w:rPr>
          <w:rFonts w:cs="Times New Roman"/>
          <w:sz w:val="28"/>
          <w:szCs w:val="28"/>
        </w:rPr>
        <w:t xml:space="preserve"> З.Я. Танцы с нотами для детского сада. Москва</w:t>
      </w:r>
      <w:r>
        <w:rPr>
          <w:rFonts w:cs="Times New Roman"/>
          <w:spacing w:val="-4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2007г.</w:t>
      </w:r>
    </w:p>
    <w:p w14:paraId="7ED3A6FF" w14:textId="77777777" w:rsidR="0007026C" w:rsidRDefault="00FC305E">
      <w:pPr>
        <w:pStyle w:val="af"/>
        <w:numPr>
          <w:ilvl w:val="0"/>
          <w:numId w:val="10"/>
        </w:numPr>
        <w:tabs>
          <w:tab w:val="clear" w:pos="708"/>
          <w:tab w:val="left" w:pos="726"/>
          <w:tab w:val="left" w:pos="1995"/>
          <w:tab w:val="left" w:pos="2719"/>
          <w:tab w:val="left" w:pos="3702"/>
          <w:tab w:val="left" w:pos="4316"/>
          <w:tab w:val="left" w:pos="5179"/>
          <w:tab w:val="left" w:pos="6487"/>
          <w:tab w:val="left" w:pos="8272"/>
        </w:tabs>
        <w:spacing w:line="360" w:lineRule="auto"/>
        <w:ind w:left="360" w:right="123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Зарецкая</w:t>
      </w:r>
      <w:r>
        <w:rPr>
          <w:rFonts w:cs="Times New Roman"/>
          <w:sz w:val="28"/>
          <w:szCs w:val="28"/>
        </w:rPr>
        <w:tab/>
        <w:t>Н.В.</w:t>
      </w:r>
      <w:r>
        <w:rPr>
          <w:rFonts w:cs="Times New Roman"/>
          <w:sz w:val="28"/>
          <w:szCs w:val="28"/>
        </w:rPr>
        <w:tab/>
        <w:t>Танцы</w:t>
      </w:r>
      <w:r>
        <w:rPr>
          <w:rFonts w:cs="Times New Roman"/>
          <w:sz w:val="28"/>
          <w:szCs w:val="28"/>
        </w:rPr>
        <w:tab/>
        <w:t>для</w:t>
      </w:r>
      <w:r>
        <w:rPr>
          <w:rFonts w:cs="Times New Roman"/>
          <w:sz w:val="28"/>
          <w:szCs w:val="28"/>
        </w:rPr>
        <w:tab/>
        <w:t>детей</w:t>
      </w:r>
      <w:r>
        <w:rPr>
          <w:rFonts w:cs="Times New Roman"/>
          <w:sz w:val="28"/>
          <w:szCs w:val="28"/>
        </w:rPr>
        <w:tab/>
        <w:t>старшего</w:t>
      </w:r>
      <w:r>
        <w:rPr>
          <w:rFonts w:cs="Times New Roman"/>
          <w:sz w:val="28"/>
          <w:szCs w:val="28"/>
        </w:rPr>
        <w:tab/>
        <w:t>дошкольного возраста. Москва 2007г.</w:t>
      </w:r>
    </w:p>
    <w:p w14:paraId="18BA7FF9" w14:textId="77777777" w:rsidR="0007026C" w:rsidRDefault="00FC305E">
      <w:pPr>
        <w:pStyle w:val="af"/>
        <w:numPr>
          <w:ilvl w:val="0"/>
          <w:numId w:val="10"/>
        </w:numPr>
        <w:tabs>
          <w:tab w:val="clear" w:pos="708"/>
          <w:tab w:val="left" w:pos="726"/>
        </w:tabs>
        <w:spacing w:before="0" w:line="314" w:lineRule="exact"/>
        <w:ind w:left="360" w:hanging="360"/>
        <w:jc w:val="both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Чибрикова</w:t>
      </w:r>
      <w:proofErr w:type="spellEnd"/>
      <w:r>
        <w:rPr>
          <w:rFonts w:cs="Times New Roman"/>
          <w:sz w:val="28"/>
          <w:szCs w:val="28"/>
        </w:rPr>
        <w:t>-Луговская А.Е. Ритмика. Москва</w:t>
      </w:r>
      <w:r>
        <w:rPr>
          <w:rFonts w:cs="Times New Roman"/>
          <w:spacing w:val="8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1998г.</w:t>
      </w:r>
    </w:p>
    <w:p w14:paraId="45CC2655" w14:textId="77777777" w:rsidR="0007026C" w:rsidRDefault="00FC305E">
      <w:pPr>
        <w:pStyle w:val="af"/>
        <w:numPr>
          <w:ilvl w:val="0"/>
          <w:numId w:val="10"/>
        </w:numPr>
        <w:tabs>
          <w:tab w:val="clear" w:pos="708"/>
          <w:tab w:val="left" w:pos="726"/>
          <w:tab w:val="left" w:pos="2289"/>
          <w:tab w:val="left" w:pos="3176"/>
          <w:tab w:val="left" w:pos="4576"/>
          <w:tab w:val="left" w:pos="5324"/>
          <w:tab w:val="left" w:pos="6399"/>
          <w:tab w:val="left" w:pos="7286"/>
          <w:tab w:val="left" w:pos="8950"/>
        </w:tabs>
        <w:spacing w:line="360" w:lineRule="auto"/>
        <w:ind w:left="360" w:right="1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Михайлова</w:t>
      </w:r>
      <w:r>
        <w:rPr>
          <w:rFonts w:cs="Times New Roman"/>
          <w:sz w:val="28"/>
          <w:szCs w:val="28"/>
        </w:rPr>
        <w:tab/>
        <w:t>М.А.,</w:t>
      </w:r>
      <w:r>
        <w:rPr>
          <w:rFonts w:cs="Times New Roman"/>
          <w:sz w:val="28"/>
          <w:szCs w:val="28"/>
        </w:rPr>
        <w:tab/>
        <w:t>Воронина</w:t>
      </w:r>
      <w:r>
        <w:rPr>
          <w:rFonts w:cs="Times New Roman"/>
          <w:sz w:val="28"/>
          <w:szCs w:val="28"/>
        </w:rPr>
        <w:tab/>
        <w:t>Н.В.</w:t>
      </w:r>
      <w:r>
        <w:rPr>
          <w:rFonts w:cs="Times New Roman"/>
          <w:sz w:val="28"/>
          <w:szCs w:val="28"/>
        </w:rPr>
        <w:tab/>
        <w:t>Танцы,</w:t>
      </w:r>
      <w:r>
        <w:rPr>
          <w:rFonts w:cs="Times New Roman"/>
          <w:sz w:val="28"/>
          <w:szCs w:val="28"/>
        </w:rPr>
        <w:tab/>
        <w:t>игры,</w:t>
      </w:r>
      <w:r>
        <w:rPr>
          <w:rFonts w:cs="Times New Roman"/>
          <w:sz w:val="28"/>
          <w:szCs w:val="28"/>
        </w:rPr>
        <w:tab/>
        <w:t>упражнения для красивого движения. Ярославль</w:t>
      </w:r>
      <w:r>
        <w:rPr>
          <w:rFonts w:cs="Times New Roman"/>
          <w:spacing w:val="1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2004г.</w:t>
      </w:r>
    </w:p>
    <w:p w14:paraId="3346D680" w14:textId="01B1EB11" w:rsidR="0068339F" w:rsidRDefault="00FC305E" w:rsidP="0068339F">
      <w:pPr>
        <w:pStyle w:val="af"/>
        <w:numPr>
          <w:ilvl w:val="0"/>
          <w:numId w:val="10"/>
        </w:numPr>
        <w:tabs>
          <w:tab w:val="left" w:pos="2289"/>
          <w:tab w:val="left" w:pos="3176"/>
          <w:tab w:val="left" w:pos="4576"/>
          <w:tab w:val="left" w:pos="5324"/>
          <w:tab w:val="left" w:pos="6399"/>
          <w:tab w:val="left" w:pos="7286"/>
          <w:tab w:val="left" w:pos="8950"/>
        </w:tabs>
        <w:spacing w:line="360" w:lineRule="auto"/>
        <w:ind w:left="360" w:right="1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Ваганова </w:t>
      </w:r>
      <w:proofErr w:type="spellStart"/>
      <w:r>
        <w:rPr>
          <w:rFonts w:cs="Times New Roman"/>
          <w:sz w:val="28"/>
          <w:szCs w:val="28"/>
        </w:rPr>
        <w:t>А.Я.Основы</w:t>
      </w:r>
      <w:proofErr w:type="spellEnd"/>
      <w:r>
        <w:rPr>
          <w:rFonts w:cs="Times New Roman"/>
          <w:sz w:val="28"/>
          <w:szCs w:val="28"/>
        </w:rPr>
        <w:t xml:space="preserve"> классического танца. Санкт-Петербург. Издательство «Лань», 2000-192с.</w:t>
      </w:r>
    </w:p>
    <w:p w14:paraId="21939896" w14:textId="524602DF" w:rsidR="0068339F" w:rsidRPr="0068339F" w:rsidRDefault="0068339F" w:rsidP="0068339F">
      <w:pPr>
        <w:pStyle w:val="af"/>
        <w:widowControl/>
        <w:numPr>
          <w:ilvl w:val="0"/>
          <w:numId w:val="10"/>
        </w:numPr>
        <w:tabs>
          <w:tab w:val="clear" w:pos="708"/>
          <w:tab w:val="left" w:pos="426"/>
        </w:tabs>
        <w:spacing w:before="0" w:after="200" w:line="276" w:lineRule="auto"/>
        <w:ind w:hanging="740"/>
        <w:contextualSpacing/>
        <w:rPr>
          <w:sz w:val="28"/>
          <w:szCs w:val="28"/>
        </w:rPr>
      </w:pPr>
      <w:r>
        <w:rPr>
          <w:sz w:val="28"/>
          <w:szCs w:val="28"/>
        </w:rPr>
        <w:t>Боб Андерсон – Растяжка для каждого, 2000г, 221с.</w:t>
      </w:r>
    </w:p>
    <w:p w14:paraId="20FB4267" w14:textId="77777777" w:rsidR="0007026C" w:rsidRDefault="0007026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7026C">
      <w:pgSz w:w="11906" w:h="16838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03CA5" w14:textId="77777777" w:rsidR="00AD3212" w:rsidRDefault="00AD3212">
      <w:pPr>
        <w:spacing w:line="240" w:lineRule="auto"/>
      </w:pPr>
      <w:r>
        <w:separator/>
      </w:r>
    </w:p>
  </w:endnote>
  <w:endnote w:type="continuationSeparator" w:id="0">
    <w:p w14:paraId="3AD66002" w14:textId="77777777" w:rsidR="00AD3212" w:rsidRDefault="00AD32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XO Thames">
    <w:altName w:val="Segoe Print"/>
    <w:charset w:val="00"/>
    <w:family w:val="auto"/>
    <w:pitch w:val="default"/>
  </w:font>
  <w:font w:name="Liberation Sans">
    <w:altName w:val="Segoe Print"/>
    <w:charset w:val="00"/>
    <w:family w:val="auto"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BDA1C" w14:textId="77777777" w:rsidR="00AD3212" w:rsidRDefault="00AD3212">
      <w:pPr>
        <w:spacing w:after="0"/>
      </w:pPr>
      <w:r>
        <w:separator/>
      </w:r>
    </w:p>
  </w:footnote>
  <w:footnote w:type="continuationSeparator" w:id="0">
    <w:p w14:paraId="7B6C5056" w14:textId="77777777" w:rsidR="00AD3212" w:rsidRDefault="00AD321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239341B"/>
    <w:multiLevelType w:val="multilevel"/>
    <w:tmpl w:val="9239341B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212529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212529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212529"/>
        <w:sz w:val="24"/>
        <w:szCs w:val="24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BF205925"/>
    <w:multiLevelType w:val="singleLevel"/>
    <w:tmpl w:val="BF205925"/>
    <w:lvl w:ilvl="0">
      <w:start w:val="1"/>
      <w:numFmt w:val="decimal"/>
      <w:lvlText w:val="%1."/>
      <w:lvlJc w:val="left"/>
      <w:pPr>
        <w:tabs>
          <w:tab w:val="left" w:pos="708"/>
        </w:tabs>
        <w:ind w:left="740" w:hanging="346"/>
      </w:pPr>
      <w:rPr>
        <w:rFonts w:ascii="Times New Roman" w:hAnsi="Times New Roman"/>
        <w:sz w:val="28"/>
      </w:rPr>
    </w:lvl>
  </w:abstractNum>
  <w:abstractNum w:abstractNumId="2" w15:restartNumberingAfterBreak="0">
    <w:nsid w:val="C8879AEF"/>
    <w:multiLevelType w:val="multilevel"/>
    <w:tmpl w:val="C8879AEF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212529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F4B5D9F5"/>
    <w:multiLevelType w:val="multilevel"/>
    <w:tmpl w:val="F4B5D9F5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212529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053208E"/>
    <w:multiLevelType w:val="multilevel"/>
    <w:tmpl w:val="0053208E"/>
    <w:lvl w:ilvl="0">
      <w:start w:val="1"/>
      <w:numFmt w:val="decimal"/>
      <w:pStyle w:val="1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abstractNum w:abstractNumId="5" w15:restartNumberingAfterBreak="0">
    <w:nsid w:val="0248C179"/>
    <w:multiLevelType w:val="multilevel"/>
    <w:tmpl w:val="0248C179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212529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212529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212529"/>
        <w:sz w:val="24"/>
        <w:szCs w:val="24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A8F537B"/>
    <w:multiLevelType w:val="multilevel"/>
    <w:tmpl w:val="2A8F537B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212529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212529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212529"/>
        <w:sz w:val="24"/>
        <w:szCs w:val="24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A4466A9"/>
    <w:multiLevelType w:val="multilevel"/>
    <w:tmpl w:val="4A4466A9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D4DC07F"/>
    <w:multiLevelType w:val="multilevel"/>
    <w:tmpl w:val="4D4DC07F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212529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212529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A241D34"/>
    <w:multiLevelType w:val="multilevel"/>
    <w:tmpl w:val="5A241D34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212529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212529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212529"/>
        <w:sz w:val="24"/>
        <w:szCs w:val="24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0126FBD"/>
    <w:multiLevelType w:val="hybridMultilevel"/>
    <w:tmpl w:val="75BC29E8"/>
    <w:lvl w:ilvl="0" w:tplc="BF1E99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0"/>
  </w:num>
  <w:num w:numId="5">
    <w:abstractNumId w:val="6"/>
  </w:num>
  <w:num w:numId="6">
    <w:abstractNumId w:val="9"/>
  </w:num>
  <w:num w:numId="7">
    <w:abstractNumId w:val="2"/>
  </w:num>
  <w:num w:numId="8">
    <w:abstractNumId w:val="8"/>
  </w:num>
  <w:num w:numId="9">
    <w:abstractNumId w:val="3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472"/>
    <w:rsid w:val="00015967"/>
    <w:rsid w:val="0007026C"/>
    <w:rsid w:val="000D5F5E"/>
    <w:rsid w:val="00355926"/>
    <w:rsid w:val="003C2B27"/>
    <w:rsid w:val="00497D7E"/>
    <w:rsid w:val="00596F4E"/>
    <w:rsid w:val="006653D1"/>
    <w:rsid w:val="00665534"/>
    <w:rsid w:val="0068339F"/>
    <w:rsid w:val="00843AB7"/>
    <w:rsid w:val="00877CAB"/>
    <w:rsid w:val="00974B15"/>
    <w:rsid w:val="009A3472"/>
    <w:rsid w:val="009A38E9"/>
    <w:rsid w:val="009E74D0"/>
    <w:rsid w:val="009F674E"/>
    <w:rsid w:val="00A751DC"/>
    <w:rsid w:val="00A86BAF"/>
    <w:rsid w:val="00AD3212"/>
    <w:rsid w:val="00B043D5"/>
    <w:rsid w:val="00B16414"/>
    <w:rsid w:val="00B94FFB"/>
    <w:rsid w:val="00C626BD"/>
    <w:rsid w:val="00DA2069"/>
    <w:rsid w:val="00F15FAE"/>
    <w:rsid w:val="00FC305E"/>
    <w:rsid w:val="097B2EF6"/>
    <w:rsid w:val="17B40317"/>
    <w:rsid w:val="1DB1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E65DD"/>
  <w15:docId w15:val="{09348798-DF8D-47D5-A26F-FDA361C44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uiPriority="0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2" w:lineRule="auto"/>
    </w:pPr>
    <w:rPr>
      <w:rFonts w:ascii="Calibri" w:hAnsi="Calibri"/>
      <w:color w:val="000000"/>
      <w:sz w:val="22"/>
    </w:rPr>
  </w:style>
  <w:style w:type="paragraph" w:styleId="1">
    <w:name w:val="heading 1"/>
    <w:basedOn w:val="a"/>
    <w:next w:val="a0"/>
    <w:uiPriority w:val="9"/>
    <w:qFormat/>
    <w:pPr>
      <w:widowControl w:val="0"/>
      <w:numPr>
        <w:numId w:val="1"/>
      </w:numPr>
      <w:spacing w:before="67" w:after="0" w:line="240" w:lineRule="auto"/>
      <w:outlineLvl w:val="0"/>
    </w:pPr>
    <w:rPr>
      <w:rFonts w:ascii="Times New Roman" w:hAnsi="Times New Roman"/>
      <w:b/>
      <w:sz w:val="28"/>
    </w:rPr>
  </w:style>
  <w:style w:type="paragraph" w:styleId="2">
    <w:name w:val="heading 2"/>
    <w:next w:val="a"/>
    <w:uiPriority w:val="9"/>
    <w:qFormat/>
    <w:pPr>
      <w:spacing w:before="120" w:after="120"/>
      <w:jc w:val="both"/>
      <w:outlineLvl w:val="1"/>
    </w:pPr>
    <w:rPr>
      <w:rFonts w:ascii="XO Thames" w:hAnsi="XO Thames"/>
      <w:b/>
      <w:color w:val="000000"/>
      <w:sz w:val="28"/>
    </w:rPr>
  </w:style>
  <w:style w:type="paragraph" w:styleId="3">
    <w:name w:val="heading 3"/>
    <w:next w:val="a"/>
    <w:uiPriority w:val="9"/>
    <w:qFormat/>
    <w:pPr>
      <w:spacing w:before="120" w:after="120"/>
      <w:jc w:val="both"/>
      <w:outlineLvl w:val="2"/>
    </w:pPr>
    <w:rPr>
      <w:rFonts w:ascii="XO Thames" w:hAnsi="XO Thames"/>
      <w:b/>
      <w:color w:val="000000"/>
      <w:sz w:val="26"/>
    </w:rPr>
  </w:style>
  <w:style w:type="paragraph" w:styleId="4">
    <w:name w:val="heading 4"/>
    <w:next w:val="a"/>
    <w:uiPriority w:val="9"/>
    <w:qFormat/>
    <w:pPr>
      <w:spacing w:before="120" w:after="120"/>
      <w:jc w:val="both"/>
      <w:outlineLvl w:val="3"/>
    </w:pPr>
    <w:rPr>
      <w:rFonts w:ascii="XO Thames" w:hAnsi="XO Thames"/>
      <w:b/>
      <w:color w:val="000000"/>
      <w:sz w:val="24"/>
    </w:rPr>
  </w:style>
  <w:style w:type="paragraph" w:styleId="5">
    <w:name w:val="heading 5"/>
    <w:next w:val="a"/>
    <w:uiPriority w:val="9"/>
    <w:qFormat/>
    <w:pPr>
      <w:spacing w:before="120" w:after="120"/>
      <w:jc w:val="both"/>
      <w:outlineLvl w:val="4"/>
    </w:pPr>
    <w:rPr>
      <w:rFonts w:ascii="XO Thames" w:hAnsi="XO Thames"/>
      <w:b/>
      <w:color w:val="000000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pPr>
      <w:widowControl w:val="0"/>
      <w:spacing w:after="0" w:line="240" w:lineRule="auto"/>
    </w:pPr>
    <w:rPr>
      <w:rFonts w:ascii="Times New Roman" w:hAnsi="Times New Roman"/>
      <w:sz w:val="28"/>
    </w:rPr>
  </w:style>
  <w:style w:type="character" w:styleId="a4">
    <w:name w:val="Hyperlink"/>
    <w:rPr>
      <w:color w:val="0000FF"/>
      <w:u w:val="single"/>
    </w:rPr>
  </w:style>
  <w:style w:type="paragraph" w:styleId="a5">
    <w:name w:val="caption"/>
    <w:basedOn w:val="a"/>
    <w:pPr>
      <w:spacing w:before="120" w:after="120"/>
    </w:pPr>
    <w:rPr>
      <w:i/>
      <w:sz w:val="24"/>
    </w:rPr>
  </w:style>
  <w:style w:type="paragraph" w:styleId="8">
    <w:name w:val="toc 8"/>
    <w:next w:val="a"/>
    <w:uiPriority w:val="39"/>
    <w:pPr>
      <w:ind w:left="1400"/>
    </w:pPr>
    <w:rPr>
      <w:rFonts w:ascii="XO Thames" w:hAnsi="XO Thames"/>
      <w:color w:val="000000"/>
      <w:sz w:val="28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paragraph" w:styleId="9">
    <w:name w:val="toc 9"/>
    <w:next w:val="a"/>
    <w:uiPriority w:val="39"/>
    <w:pPr>
      <w:ind w:left="1600"/>
    </w:pPr>
    <w:rPr>
      <w:rFonts w:ascii="XO Thames" w:hAnsi="XO Thames"/>
      <w:color w:val="000000"/>
      <w:sz w:val="28"/>
    </w:rPr>
  </w:style>
  <w:style w:type="paragraph" w:styleId="7">
    <w:name w:val="toc 7"/>
    <w:next w:val="a"/>
    <w:uiPriority w:val="39"/>
    <w:pPr>
      <w:ind w:left="1200"/>
    </w:pPr>
    <w:rPr>
      <w:rFonts w:ascii="XO Thames" w:hAnsi="XO Thames"/>
      <w:color w:val="000000"/>
      <w:sz w:val="28"/>
    </w:rPr>
  </w:style>
  <w:style w:type="paragraph" w:styleId="10">
    <w:name w:val="toc 1"/>
    <w:next w:val="a"/>
    <w:uiPriority w:val="39"/>
    <w:rPr>
      <w:rFonts w:ascii="XO Thames" w:hAnsi="XO Thames"/>
      <w:b/>
      <w:color w:val="000000"/>
      <w:sz w:val="28"/>
    </w:rPr>
  </w:style>
  <w:style w:type="paragraph" w:styleId="6">
    <w:name w:val="toc 6"/>
    <w:next w:val="a"/>
    <w:uiPriority w:val="39"/>
    <w:pPr>
      <w:ind w:left="1000"/>
    </w:pPr>
    <w:rPr>
      <w:rFonts w:ascii="XO Thames" w:hAnsi="XO Thames"/>
      <w:color w:val="000000"/>
      <w:sz w:val="28"/>
    </w:rPr>
  </w:style>
  <w:style w:type="paragraph" w:styleId="30">
    <w:name w:val="toc 3"/>
    <w:next w:val="a"/>
    <w:uiPriority w:val="39"/>
    <w:pPr>
      <w:ind w:left="400"/>
    </w:pPr>
    <w:rPr>
      <w:rFonts w:ascii="XO Thames" w:hAnsi="XO Thames"/>
      <w:color w:val="000000"/>
      <w:sz w:val="28"/>
    </w:rPr>
  </w:style>
  <w:style w:type="paragraph" w:styleId="20">
    <w:name w:val="toc 2"/>
    <w:next w:val="a"/>
    <w:uiPriority w:val="39"/>
    <w:pPr>
      <w:ind w:left="200"/>
    </w:pPr>
    <w:rPr>
      <w:rFonts w:ascii="XO Thames" w:hAnsi="XO Thames"/>
      <w:color w:val="000000"/>
      <w:sz w:val="28"/>
    </w:rPr>
  </w:style>
  <w:style w:type="paragraph" w:styleId="40">
    <w:name w:val="toc 4"/>
    <w:next w:val="a"/>
    <w:uiPriority w:val="39"/>
    <w:qFormat/>
    <w:pPr>
      <w:ind w:left="600"/>
    </w:pPr>
    <w:rPr>
      <w:rFonts w:ascii="XO Thames" w:hAnsi="XO Thames"/>
      <w:color w:val="000000"/>
      <w:sz w:val="28"/>
    </w:rPr>
  </w:style>
  <w:style w:type="paragraph" w:styleId="50">
    <w:name w:val="toc 5"/>
    <w:next w:val="a"/>
    <w:uiPriority w:val="39"/>
    <w:pPr>
      <w:ind w:left="800"/>
    </w:pPr>
    <w:rPr>
      <w:rFonts w:ascii="XO Thames" w:hAnsi="XO Thames"/>
      <w:color w:val="000000"/>
      <w:sz w:val="28"/>
    </w:rPr>
  </w:style>
  <w:style w:type="paragraph" w:styleId="a7">
    <w:name w:val="Title"/>
    <w:next w:val="a"/>
    <w:uiPriority w:val="10"/>
    <w:qFormat/>
    <w:pPr>
      <w:spacing w:before="567" w:after="567"/>
      <w:jc w:val="center"/>
    </w:pPr>
    <w:rPr>
      <w:rFonts w:ascii="XO Thames" w:hAnsi="XO Thames"/>
      <w:b/>
      <w:caps/>
      <w:color w:val="000000"/>
      <w:sz w:val="40"/>
    </w:rPr>
  </w:style>
  <w:style w:type="paragraph" w:styleId="a8">
    <w:name w:val="footer"/>
    <w:basedOn w:val="a"/>
    <w:pPr>
      <w:tabs>
        <w:tab w:val="center" w:pos="4677"/>
        <w:tab w:val="right" w:pos="9355"/>
      </w:tabs>
    </w:pPr>
  </w:style>
  <w:style w:type="paragraph" w:styleId="a9">
    <w:name w:val="List"/>
    <w:basedOn w:val="a0"/>
    <w:qFormat/>
  </w:style>
  <w:style w:type="paragraph" w:styleId="aa">
    <w:name w:val="Normal (Web)"/>
    <w:basedOn w:val="a"/>
    <w:link w:val="ab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c">
    <w:name w:val="Subtitle"/>
    <w:next w:val="a"/>
    <w:uiPriority w:val="11"/>
    <w:qFormat/>
    <w:pPr>
      <w:jc w:val="both"/>
    </w:pPr>
    <w:rPr>
      <w:rFonts w:ascii="XO Thames" w:hAnsi="XO Thames"/>
      <w:i/>
      <w:color w:val="000000"/>
      <w:sz w:val="24"/>
    </w:rPr>
  </w:style>
  <w:style w:type="paragraph" w:customStyle="1" w:styleId="ad">
    <w:name w:val="Содержимое таблицы"/>
    <w:basedOn w:val="a"/>
    <w:link w:val="11"/>
    <w:qFormat/>
  </w:style>
  <w:style w:type="character" w:customStyle="1" w:styleId="11">
    <w:name w:val="Содержимое таблицы1"/>
    <w:link w:val="ad"/>
  </w:style>
  <w:style w:type="paragraph" w:customStyle="1" w:styleId="WW8Num1z0">
    <w:name w:val="WW8Num1z0"/>
    <w:link w:val="WW8Num1z01"/>
    <w:rPr>
      <w:b/>
      <w:color w:val="000000"/>
    </w:rPr>
  </w:style>
  <w:style w:type="character" w:customStyle="1" w:styleId="WW8Num1z01">
    <w:name w:val="WW8Num1z01"/>
    <w:link w:val="WW8Num1z0"/>
    <w:qFormat/>
    <w:rPr>
      <w:b/>
    </w:rPr>
  </w:style>
  <w:style w:type="paragraph" w:customStyle="1" w:styleId="12">
    <w:name w:val="Заголовок1"/>
    <w:basedOn w:val="a"/>
    <w:next w:val="a0"/>
    <w:link w:val="110"/>
    <w:pPr>
      <w:keepNext/>
      <w:spacing w:before="240" w:after="120"/>
    </w:pPr>
    <w:rPr>
      <w:rFonts w:ascii="Liberation Sans" w:hAnsi="Liberation Sans"/>
      <w:sz w:val="28"/>
    </w:rPr>
  </w:style>
  <w:style w:type="character" w:customStyle="1" w:styleId="110">
    <w:name w:val="Заголовок11"/>
    <w:link w:val="12"/>
    <w:qFormat/>
    <w:rPr>
      <w:rFonts w:ascii="Liberation Sans" w:hAnsi="Liberation Sans"/>
      <w:sz w:val="28"/>
    </w:rPr>
  </w:style>
  <w:style w:type="paragraph" w:customStyle="1" w:styleId="WW8Num3z0">
    <w:name w:val="WW8Num3z0"/>
    <w:link w:val="WW8Num3z01"/>
    <w:qFormat/>
    <w:rPr>
      <w:b/>
      <w:color w:val="000000"/>
      <w:sz w:val="28"/>
    </w:rPr>
  </w:style>
  <w:style w:type="character" w:customStyle="1" w:styleId="WW8Num3z01">
    <w:name w:val="WW8Num3z01"/>
    <w:link w:val="WW8Num3z0"/>
    <w:qFormat/>
    <w:rPr>
      <w:rFonts w:ascii="Times New Roman" w:hAnsi="Times New Roman"/>
      <w:b/>
      <w:sz w:val="28"/>
    </w:rPr>
  </w:style>
  <w:style w:type="paragraph" w:customStyle="1" w:styleId="Endnote">
    <w:name w:val="Endnote"/>
    <w:link w:val="Endnote1"/>
    <w:qFormat/>
    <w:pPr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Endnote1">
    <w:name w:val="Endnote1"/>
    <w:link w:val="Endnote"/>
    <w:qFormat/>
    <w:rPr>
      <w:rFonts w:ascii="XO Thames" w:hAnsi="XO Thames"/>
      <w:sz w:val="22"/>
    </w:rPr>
  </w:style>
  <w:style w:type="paragraph" w:customStyle="1" w:styleId="WW8Num1z3">
    <w:name w:val="WW8Num1z3"/>
    <w:link w:val="WW8Num1z31"/>
    <w:qFormat/>
    <w:rPr>
      <w:color w:val="000000"/>
    </w:rPr>
  </w:style>
  <w:style w:type="character" w:customStyle="1" w:styleId="WW8Num1z31">
    <w:name w:val="WW8Num1z31"/>
    <w:link w:val="WW8Num1z3"/>
    <w:qFormat/>
  </w:style>
  <w:style w:type="paragraph" w:customStyle="1" w:styleId="ae">
    <w:name w:val="Основной текст Знак"/>
    <w:link w:val="13"/>
    <w:rPr>
      <w:color w:val="000000"/>
      <w:sz w:val="28"/>
    </w:rPr>
  </w:style>
  <w:style w:type="character" w:customStyle="1" w:styleId="13">
    <w:name w:val="Основной текст Знак1"/>
    <w:link w:val="ae"/>
    <w:qFormat/>
    <w:rPr>
      <w:rFonts w:ascii="Times New Roman" w:hAnsi="Times New Roman"/>
      <w:sz w:val="28"/>
    </w:rPr>
  </w:style>
  <w:style w:type="paragraph" w:customStyle="1" w:styleId="Standard">
    <w:name w:val="Standard"/>
    <w:link w:val="Standard1"/>
    <w:qFormat/>
    <w:pPr>
      <w:spacing w:after="200" w:line="276" w:lineRule="auto"/>
    </w:pPr>
    <w:rPr>
      <w:rFonts w:ascii="Calibri" w:hAnsi="Calibri"/>
      <w:color w:val="000000"/>
      <w:sz w:val="22"/>
    </w:rPr>
  </w:style>
  <w:style w:type="character" w:customStyle="1" w:styleId="Standard1">
    <w:name w:val="Standard1"/>
    <w:link w:val="Standard"/>
    <w:qFormat/>
    <w:rPr>
      <w:rFonts w:ascii="Calibri" w:hAnsi="Calibri"/>
      <w:sz w:val="22"/>
    </w:rPr>
  </w:style>
  <w:style w:type="paragraph" w:customStyle="1" w:styleId="14">
    <w:name w:val="Основной шрифт абзаца1"/>
    <w:link w:val="111"/>
    <w:qFormat/>
    <w:rPr>
      <w:color w:val="000000"/>
    </w:rPr>
  </w:style>
  <w:style w:type="character" w:customStyle="1" w:styleId="111">
    <w:name w:val="Основной шрифт абзаца11"/>
    <w:link w:val="14"/>
  </w:style>
  <w:style w:type="paragraph" w:customStyle="1" w:styleId="WW8Num1z7">
    <w:name w:val="WW8Num1z7"/>
    <w:link w:val="WW8Num1z71"/>
    <w:qFormat/>
    <w:rPr>
      <w:color w:val="000000"/>
    </w:rPr>
  </w:style>
  <w:style w:type="character" w:customStyle="1" w:styleId="WW8Num1z71">
    <w:name w:val="WW8Num1z71"/>
    <w:link w:val="WW8Num1z7"/>
  </w:style>
  <w:style w:type="paragraph" w:customStyle="1" w:styleId="WW8Num1z4">
    <w:name w:val="WW8Num1z4"/>
    <w:link w:val="WW8Num1z41"/>
    <w:qFormat/>
    <w:rPr>
      <w:color w:val="000000"/>
    </w:rPr>
  </w:style>
  <w:style w:type="character" w:customStyle="1" w:styleId="WW8Num1z41">
    <w:name w:val="WW8Num1z41"/>
    <w:link w:val="WW8Num1z4"/>
    <w:qFormat/>
  </w:style>
  <w:style w:type="paragraph" w:styleId="af">
    <w:name w:val="List Paragraph"/>
    <w:basedOn w:val="a"/>
    <w:link w:val="af0"/>
    <w:uiPriority w:val="34"/>
    <w:qFormat/>
    <w:pPr>
      <w:widowControl w:val="0"/>
      <w:spacing w:before="163" w:after="0" w:line="240" w:lineRule="auto"/>
      <w:ind w:left="599" w:hanging="163"/>
    </w:pPr>
    <w:rPr>
      <w:rFonts w:ascii="Times New Roman" w:hAnsi="Times New Roman"/>
    </w:rPr>
  </w:style>
  <w:style w:type="paragraph" w:customStyle="1" w:styleId="15">
    <w:name w:val="Указатель1"/>
    <w:basedOn w:val="a"/>
    <w:link w:val="112"/>
  </w:style>
  <w:style w:type="character" w:customStyle="1" w:styleId="112">
    <w:name w:val="Указатель11"/>
    <w:link w:val="15"/>
  </w:style>
  <w:style w:type="paragraph" w:customStyle="1" w:styleId="WW8Num1z6">
    <w:name w:val="WW8Num1z6"/>
    <w:link w:val="WW8Num1z61"/>
    <w:rPr>
      <w:color w:val="000000"/>
    </w:rPr>
  </w:style>
  <w:style w:type="character" w:customStyle="1" w:styleId="WW8Num1z61">
    <w:name w:val="WW8Num1z61"/>
    <w:link w:val="WW8Num1z6"/>
  </w:style>
  <w:style w:type="paragraph" w:customStyle="1" w:styleId="16">
    <w:name w:val="Заголовок 1 Знак"/>
    <w:link w:val="113"/>
    <w:rPr>
      <w:b/>
      <w:color w:val="000000"/>
      <w:sz w:val="28"/>
    </w:rPr>
  </w:style>
  <w:style w:type="character" w:customStyle="1" w:styleId="113">
    <w:name w:val="Заголовок 1 Знак1"/>
    <w:link w:val="16"/>
    <w:rPr>
      <w:rFonts w:ascii="Times New Roman" w:hAnsi="Times New Roman"/>
      <w:b/>
      <w:sz w:val="28"/>
    </w:rPr>
  </w:style>
  <w:style w:type="paragraph" w:customStyle="1" w:styleId="TableParagraph">
    <w:name w:val="Table Paragraph"/>
    <w:basedOn w:val="a"/>
    <w:link w:val="TableParagraph1"/>
    <w:uiPriority w:val="1"/>
    <w:qFormat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1">
    <w:name w:val="Table Paragraph1"/>
    <w:link w:val="TableParagraph"/>
    <w:rPr>
      <w:rFonts w:ascii="Times New Roman" w:hAnsi="Times New Roman"/>
    </w:rPr>
  </w:style>
  <w:style w:type="paragraph" w:customStyle="1" w:styleId="WW8Num1z5">
    <w:name w:val="WW8Num1z5"/>
    <w:link w:val="WW8Num1z51"/>
    <w:rPr>
      <w:color w:val="000000"/>
    </w:rPr>
  </w:style>
  <w:style w:type="character" w:customStyle="1" w:styleId="WW8Num1z51">
    <w:name w:val="WW8Num1z51"/>
    <w:link w:val="WW8Num1z5"/>
  </w:style>
  <w:style w:type="paragraph" w:customStyle="1" w:styleId="WW8Num3z1">
    <w:name w:val="WW8Num3z1"/>
    <w:link w:val="WW8Num3z11"/>
    <w:rPr>
      <w:b/>
      <w:color w:val="000000"/>
    </w:rPr>
  </w:style>
  <w:style w:type="character" w:customStyle="1" w:styleId="WW8Num3z11">
    <w:name w:val="WW8Num3z11"/>
    <w:link w:val="WW8Num3z1"/>
    <w:rPr>
      <w:b/>
    </w:rPr>
  </w:style>
  <w:style w:type="paragraph" w:customStyle="1" w:styleId="WW8Num3z2">
    <w:name w:val="WW8Num3z2"/>
    <w:link w:val="WW8Num3z21"/>
    <w:rPr>
      <w:color w:val="000000"/>
    </w:rPr>
  </w:style>
  <w:style w:type="character" w:customStyle="1" w:styleId="WW8Num3z21">
    <w:name w:val="WW8Num3z21"/>
    <w:link w:val="WW8Num3z2"/>
  </w:style>
  <w:style w:type="paragraph" w:customStyle="1" w:styleId="Footnote">
    <w:name w:val="Footnote"/>
    <w:link w:val="Footnote1"/>
    <w:pPr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Footnote1">
    <w:name w:val="Footnote1"/>
    <w:link w:val="Footnote"/>
    <w:rPr>
      <w:rFonts w:ascii="XO Thames" w:hAnsi="XO Thames"/>
      <w:sz w:val="22"/>
    </w:rPr>
  </w:style>
  <w:style w:type="paragraph" w:customStyle="1" w:styleId="HeaderandFooter">
    <w:name w:val="Header and Footer"/>
    <w:link w:val="HeaderandFooter1"/>
    <w:pPr>
      <w:jc w:val="both"/>
    </w:pPr>
    <w:rPr>
      <w:rFonts w:ascii="XO Thames" w:hAnsi="XO Thames"/>
      <w:color w:val="000000"/>
      <w:sz w:val="28"/>
    </w:rPr>
  </w:style>
  <w:style w:type="character" w:customStyle="1" w:styleId="HeaderandFooter1">
    <w:name w:val="Header and Footer1"/>
    <w:link w:val="HeaderandFooter"/>
    <w:rPr>
      <w:rFonts w:ascii="XO Thames" w:hAnsi="XO Thames"/>
      <w:sz w:val="28"/>
    </w:rPr>
  </w:style>
  <w:style w:type="paragraph" w:customStyle="1" w:styleId="WW8Num1z1">
    <w:name w:val="WW8Num1z1"/>
    <w:link w:val="WW8Num1z11"/>
    <w:rPr>
      <w:color w:val="000000"/>
    </w:rPr>
  </w:style>
  <w:style w:type="character" w:customStyle="1" w:styleId="WW8Num1z11">
    <w:name w:val="WW8Num1z11"/>
    <w:link w:val="WW8Num1z1"/>
  </w:style>
  <w:style w:type="paragraph" w:customStyle="1" w:styleId="WW8Num2z0">
    <w:name w:val="WW8Num2z0"/>
    <w:link w:val="WW8Num2z01"/>
    <w:rPr>
      <w:color w:val="000000"/>
      <w:sz w:val="28"/>
    </w:rPr>
  </w:style>
  <w:style w:type="character" w:customStyle="1" w:styleId="WW8Num2z01">
    <w:name w:val="WW8Num2z01"/>
    <w:link w:val="WW8Num2z0"/>
    <w:rPr>
      <w:rFonts w:ascii="Times New Roman" w:hAnsi="Times New Roman"/>
      <w:sz w:val="28"/>
    </w:rPr>
  </w:style>
  <w:style w:type="paragraph" w:customStyle="1" w:styleId="WW8Num1z2">
    <w:name w:val="WW8Num1z2"/>
    <w:link w:val="WW8Num1z21"/>
    <w:rPr>
      <w:color w:val="000000"/>
    </w:rPr>
  </w:style>
  <w:style w:type="character" w:customStyle="1" w:styleId="WW8Num1z21">
    <w:name w:val="WW8Num1z21"/>
    <w:link w:val="WW8Num1z2"/>
  </w:style>
  <w:style w:type="paragraph" w:customStyle="1" w:styleId="af1">
    <w:name w:val="Заголовок таблицы"/>
    <w:basedOn w:val="ad"/>
    <w:link w:val="17"/>
    <w:pPr>
      <w:jc w:val="center"/>
    </w:pPr>
    <w:rPr>
      <w:b/>
    </w:rPr>
  </w:style>
  <w:style w:type="character" w:customStyle="1" w:styleId="17">
    <w:name w:val="Заголовок таблицы1"/>
    <w:basedOn w:val="11"/>
    <w:link w:val="af1"/>
    <w:rPr>
      <w:b/>
    </w:rPr>
  </w:style>
  <w:style w:type="paragraph" w:customStyle="1" w:styleId="WW8Num1z8">
    <w:name w:val="WW8Num1z8"/>
    <w:link w:val="WW8Num1z81"/>
    <w:rPr>
      <w:color w:val="000000"/>
    </w:rPr>
  </w:style>
  <w:style w:type="character" w:customStyle="1" w:styleId="WW8Num1z81">
    <w:name w:val="WW8Num1z81"/>
    <w:link w:val="WW8Num1z8"/>
  </w:style>
  <w:style w:type="paragraph" w:customStyle="1" w:styleId="WW8Num2z1">
    <w:name w:val="WW8Num2z1"/>
    <w:link w:val="WW8Num2z11"/>
    <w:rPr>
      <w:color w:val="000000"/>
    </w:rPr>
  </w:style>
  <w:style w:type="character" w:customStyle="1" w:styleId="WW8Num2z11">
    <w:name w:val="WW8Num2z11"/>
    <w:link w:val="WW8Num2z1"/>
  </w:style>
  <w:style w:type="character" w:customStyle="1" w:styleId="ab">
    <w:name w:val="Обычный (Интернет) Знак"/>
    <w:link w:val="aa"/>
    <w:uiPriority w:val="99"/>
    <w:locked/>
    <w:rPr>
      <w:rFonts w:eastAsia="Times New Roman" w:cs="Times New Roman"/>
      <w:sz w:val="24"/>
      <w:szCs w:val="24"/>
    </w:rPr>
  </w:style>
  <w:style w:type="character" w:customStyle="1" w:styleId="18">
    <w:name w:val="Неразрешенное упоминание1"/>
    <w:basedOn w:val="a1"/>
    <w:uiPriority w:val="99"/>
    <w:semiHidden/>
    <w:unhideWhenUsed/>
    <w:rPr>
      <w:color w:val="605E5C"/>
      <w:shd w:val="clear" w:color="auto" w:fill="E1DFDD"/>
    </w:rPr>
  </w:style>
  <w:style w:type="paragraph" w:customStyle="1" w:styleId="19">
    <w:name w:val="Обычный1"/>
    <w:rPr>
      <w:rFonts w:ascii="Calibri" w:eastAsia="Calibri" w:hAnsi="Calibri" w:cs="Calibri"/>
    </w:rPr>
  </w:style>
  <w:style w:type="character" w:customStyle="1" w:styleId="af0">
    <w:name w:val="Абзац списка Знак"/>
    <w:link w:val="af"/>
    <w:uiPriority w:val="34"/>
    <w:locked/>
    <w:rPr>
      <w:color w:val="000000"/>
      <w:sz w:val="22"/>
    </w:rPr>
  </w:style>
  <w:style w:type="paragraph" w:styleId="af2">
    <w:name w:val="No Spacing"/>
    <w:uiPriority w:val="1"/>
    <w:qFormat/>
    <w:rPr>
      <w:rFonts w:ascii="Calibri" w:eastAsia="Times New Roman" w:hAnsi="Calibri" w:cs="Times New Roman"/>
      <w:sz w:val="22"/>
      <w:szCs w:val="22"/>
    </w:rPr>
  </w:style>
  <w:style w:type="character" w:styleId="af3">
    <w:name w:val="Unresolved Mention"/>
    <w:basedOn w:val="a1"/>
    <w:uiPriority w:val="99"/>
    <w:semiHidden/>
    <w:unhideWhenUsed/>
    <w:rsid w:val="00C626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galateya-dance.ru/videourok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galateya-dance.ru/videouroki" TargetMode="External"/><Relationship Id="rId19" Type="http://schemas.openxmlformats.org/officeDocument/2006/relationships/hyperlink" Target="https://ce4938.skillspace.ru/l/sportivno-tanceval-naa-podgotovka-universal-nyj-tancor-d083a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e4938.skillspace.ru/l/sportivno-tanceval-naa-podgotovka-universal-nyj-tancor-d083a0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254C8D-BCC9-4254-B223-5E6323E2F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14</Pages>
  <Words>2295</Words>
  <Characters>13083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30618</dc:creator>
  <cp:lastModifiedBy>ioga Galateya</cp:lastModifiedBy>
  <cp:revision>11</cp:revision>
  <cp:lastPrinted>2024-07-10T07:25:00Z</cp:lastPrinted>
  <dcterms:created xsi:type="dcterms:W3CDTF">2024-06-27T07:01:00Z</dcterms:created>
  <dcterms:modified xsi:type="dcterms:W3CDTF">2024-07-10T07:30:00Z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45C81A489C8049E99F8ECF991D9C2B56_12</vt:lpwstr>
  </property>
</Properties>
</file>